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3"/>
        <w:rPr>
          <w:sz w:val="20"/>
        </w:rPr>
      </w:pPr>
      <w:r>
        <w:rPr>
          <w:sz w:val="20"/>
        </w:rPr>
        <w:pict>
          <v:group style="width:481.9pt;height:56.7pt;mso-position-horizontal-relative:char;mso-position-vertical-relative:line" coordorigin="0,0" coordsize="9638,1134">
            <v:shape style="position:absolute;left:3368;top:0;width:2900;height:1134" type="#_x0000_t75" stroked="false">
              <v:imagedata r:id="rId5" o:title=""/>
            </v:shape>
            <v:line style="position:absolute" from="0,1124" to="9638,1124" stroked="true" strokeweight="1pt" strokecolor="#000000">
              <v:stroke dashstyle="solid"/>
            </v:line>
            <v:shape style="position:absolute;left:1978;top:0;width:5681;height:1114" type="#_x0000_t75" stroked="false">
              <v:imagedata r:id="rId6" o:title=""/>
            </v:shape>
            <v:shapetype id="_x0000_t202" o:spt="202" coordsize="21600,21600" path="m,l,21600r21600,l21600,xe">
              <v:stroke joinstyle="miter"/>
              <v:path gradientshapeok="t" o:connecttype="rect"/>
            </v:shapetype>
            <v:shape style="position:absolute;left:0;top:903;width:200;height:200" type="#_x0000_t202" filled="false" stroked="false">
              <v:textbox inset="0,0,0,0">
                <w:txbxContent>
                  <w:p>
                    <w:pPr>
                      <w:spacing w:line="199" w:lineRule="exact" w:before="0"/>
                      <w:ind w:left="0" w:right="0" w:firstLine="0"/>
                      <w:jc w:val="left"/>
                      <w:rPr>
                        <w:sz w:val="18"/>
                      </w:rPr>
                    </w:pPr>
                    <w:r>
                      <w:rPr>
                        <w:sz w:val="18"/>
                      </w:rPr>
                      <w:t>34</w:t>
                    </w:r>
                  </w:p>
                </w:txbxContent>
              </v:textbox>
              <w10:wrap type="none"/>
            </v:shape>
            <v:shape style="position:absolute;left:1978;top:0;width:5681;height:1114" type="#_x0000_t202" filled="false" stroked="false">
              <v:textbox inset="0,0,0,0">
                <w:txbxContent>
                  <w:p>
                    <w:pPr>
                      <w:spacing w:line="240" w:lineRule="auto" w:before="6"/>
                      <w:rPr>
                        <w:sz w:val="46"/>
                      </w:rPr>
                    </w:pPr>
                  </w:p>
                  <w:p>
                    <w:pPr>
                      <w:spacing w:before="0"/>
                      <w:ind w:left="380" w:right="0" w:firstLine="0"/>
                      <w:jc w:val="left"/>
                      <w:rPr>
                        <w:sz w:val="48"/>
                      </w:rPr>
                    </w:pPr>
                    <w:r>
                      <w:rPr>
                        <w:color w:val="727277"/>
                        <w:sz w:val="48"/>
                      </w:rPr>
                      <w:t>Revisiones Bibliográficas</w:t>
                    </w:r>
                  </w:p>
                </w:txbxContent>
              </v:textbox>
              <w10:wrap type="none"/>
            </v:shape>
          </v:group>
        </w:pict>
      </w:r>
      <w:r>
        <w:rPr>
          <w:sz w:val="20"/>
        </w:rPr>
      </w:r>
    </w:p>
    <w:p>
      <w:pPr>
        <w:pStyle w:val="BodyText"/>
        <w:spacing w:before="3"/>
        <w:rPr>
          <w:sz w:val="10"/>
        </w:rPr>
      </w:pPr>
    </w:p>
    <w:p>
      <w:pPr>
        <w:spacing w:line="225" w:lineRule="auto" w:before="109"/>
        <w:ind w:left="113" w:right="8429" w:firstLine="0"/>
        <w:jc w:val="left"/>
        <w:rPr>
          <w:rFonts w:ascii="Verdana"/>
          <w:sz w:val="14"/>
        </w:rPr>
      </w:pPr>
      <w:r>
        <w:rPr>
          <w:rFonts w:ascii="Verdana"/>
          <w:color w:val="89878C"/>
          <w:sz w:val="14"/>
        </w:rPr>
        <w:t>Revista El Dolor 60 34-40 2013</w:t>
      </w:r>
    </w:p>
    <w:p>
      <w:pPr>
        <w:pStyle w:val="BodyText"/>
        <w:rPr>
          <w:rFonts w:ascii="Verdana"/>
          <w:sz w:val="16"/>
        </w:rPr>
      </w:pPr>
    </w:p>
    <w:p>
      <w:pPr>
        <w:pStyle w:val="BodyText"/>
        <w:rPr>
          <w:rFonts w:ascii="Verdana"/>
          <w:sz w:val="16"/>
        </w:rPr>
      </w:pPr>
    </w:p>
    <w:p>
      <w:pPr>
        <w:pStyle w:val="BodyText"/>
        <w:spacing w:before="1"/>
        <w:rPr>
          <w:rFonts w:ascii="Verdana"/>
          <w:sz w:val="12"/>
        </w:rPr>
      </w:pPr>
    </w:p>
    <w:p>
      <w:pPr>
        <w:spacing w:before="0"/>
        <w:ind w:left="106" w:right="0" w:firstLine="0"/>
        <w:jc w:val="left"/>
        <w:rPr>
          <w:sz w:val="36"/>
        </w:rPr>
      </w:pPr>
      <w:r>
        <w:rPr>
          <w:sz w:val="36"/>
        </w:rPr>
        <w:t>Rol de la Dexmedetomidina en el Tratamiento del Dolor</w:t>
      </w:r>
    </w:p>
    <w:p>
      <w:pPr>
        <w:spacing w:before="21"/>
        <w:ind w:left="106" w:right="0" w:firstLine="0"/>
        <w:jc w:val="left"/>
        <w:rPr>
          <w:sz w:val="28"/>
        </w:rPr>
      </w:pPr>
      <w:r>
        <w:rPr>
          <w:color w:val="89878C"/>
          <w:sz w:val="28"/>
        </w:rPr>
        <w:t>Role of dexmedetomidine in the Treatment of Pain</w:t>
      </w:r>
    </w:p>
    <w:p>
      <w:pPr>
        <w:spacing w:before="98"/>
        <w:ind w:left="106" w:right="0" w:firstLine="0"/>
        <w:jc w:val="left"/>
        <w:rPr>
          <w:rFonts w:ascii="Verdana" w:hAnsi="Verdana"/>
          <w:i/>
          <w:sz w:val="9"/>
        </w:rPr>
      </w:pPr>
      <w:r>
        <w:rPr>
          <w:rFonts w:ascii="Verdana" w:hAnsi="Verdana"/>
          <w:i/>
          <w:sz w:val="16"/>
        </w:rPr>
        <w:t>Villarroel, Pablo </w:t>
      </w:r>
      <w:r>
        <w:rPr>
          <w:rFonts w:ascii="Verdana" w:hAnsi="Verdana"/>
          <w:i/>
          <w:position w:val="5"/>
          <w:sz w:val="9"/>
        </w:rPr>
        <w:t>(1)</w:t>
      </w:r>
      <w:r>
        <w:rPr>
          <w:rFonts w:ascii="Verdana" w:hAnsi="Verdana"/>
          <w:i/>
          <w:sz w:val="16"/>
        </w:rPr>
        <w:t>; Contreras, Víctor </w:t>
      </w:r>
      <w:r>
        <w:rPr>
          <w:rFonts w:ascii="Verdana" w:hAnsi="Verdana"/>
          <w:i/>
          <w:position w:val="5"/>
          <w:sz w:val="9"/>
        </w:rPr>
        <w:t>(2, 3)</w:t>
      </w:r>
      <w:r>
        <w:rPr>
          <w:rFonts w:ascii="Verdana" w:hAnsi="Verdana"/>
          <w:i/>
          <w:sz w:val="16"/>
        </w:rPr>
        <w:t>; Carbonell, Paulina </w:t>
      </w:r>
      <w:r>
        <w:rPr>
          <w:rFonts w:ascii="Verdana" w:hAnsi="Verdana"/>
          <w:i/>
          <w:position w:val="5"/>
          <w:sz w:val="9"/>
        </w:rPr>
        <w:t>(4)</w:t>
      </w:r>
    </w:p>
    <w:p>
      <w:pPr>
        <w:pStyle w:val="BodyText"/>
        <w:rPr>
          <w:rFonts w:ascii="Verdana"/>
          <w:i/>
          <w:sz w:val="20"/>
        </w:rPr>
      </w:pPr>
    </w:p>
    <w:p>
      <w:pPr>
        <w:pStyle w:val="BodyText"/>
        <w:rPr>
          <w:rFonts w:ascii="Verdana"/>
          <w:i/>
          <w:sz w:val="20"/>
        </w:rPr>
      </w:pPr>
    </w:p>
    <w:p>
      <w:pPr>
        <w:pStyle w:val="BodyText"/>
        <w:rPr>
          <w:rFonts w:ascii="Verdana"/>
          <w:i/>
          <w:sz w:val="20"/>
        </w:rPr>
      </w:pPr>
    </w:p>
    <w:p>
      <w:pPr>
        <w:pStyle w:val="BodyText"/>
        <w:rPr>
          <w:rFonts w:ascii="Verdana"/>
          <w:i/>
          <w:sz w:val="20"/>
        </w:rPr>
      </w:pPr>
    </w:p>
    <w:p>
      <w:pPr>
        <w:pStyle w:val="BodyText"/>
        <w:rPr>
          <w:rFonts w:ascii="Verdana"/>
          <w:i/>
          <w:sz w:val="20"/>
        </w:rPr>
      </w:pPr>
    </w:p>
    <w:p>
      <w:pPr>
        <w:pStyle w:val="BodyText"/>
        <w:rPr>
          <w:rFonts w:ascii="Verdana"/>
          <w:i/>
          <w:sz w:val="20"/>
        </w:rPr>
      </w:pPr>
    </w:p>
    <w:p>
      <w:pPr>
        <w:pStyle w:val="BodyText"/>
        <w:rPr>
          <w:rFonts w:ascii="Verdana"/>
          <w:i/>
          <w:sz w:val="20"/>
        </w:rPr>
      </w:pPr>
    </w:p>
    <w:p>
      <w:pPr>
        <w:spacing w:after="0"/>
        <w:rPr>
          <w:rFonts w:ascii="Verdana"/>
          <w:sz w:val="20"/>
        </w:rPr>
        <w:sectPr>
          <w:type w:val="continuous"/>
          <w:pgSz w:w="11910" w:h="15310"/>
          <w:pgMar w:top="0" w:bottom="280" w:left="1020" w:right="1000"/>
        </w:sectPr>
      </w:pPr>
    </w:p>
    <w:p>
      <w:pPr>
        <w:pStyle w:val="BodyText"/>
        <w:spacing w:before="9"/>
        <w:rPr>
          <w:rFonts w:ascii="Verdana"/>
          <w:i/>
          <w:sz w:val="19"/>
        </w:rPr>
      </w:pPr>
    </w:p>
    <w:p>
      <w:pPr>
        <w:pStyle w:val="Heading2"/>
      </w:pPr>
      <w:r>
        <w:rPr/>
        <w:t>Resumen</w:t>
      </w:r>
    </w:p>
    <w:p>
      <w:pPr>
        <w:spacing w:line="211" w:lineRule="auto" w:before="134"/>
        <w:ind w:left="113" w:right="38" w:firstLine="0"/>
        <w:jc w:val="both"/>
        <w:rPr>
          <w:rFonts w:ascii="Verdana" w:hAnsi="Verdana"/>
          <w:sz w:val="14"/>
        </w:rPr>
      </w:pPr>
      <w:r>
        <w:rPr>
          <w:rFonts w:ascii="Verdana" w:hAnsi="Verdana"/>
          <w:spacing w:val="2"/>
          <w:sz w:val="14"/>
        </w:rPr>
        <w:t>La </w:t>
      </w:r>
      <w:r>
        <w:rPr>
          <w:rFonts w:ascii="Verdana" w:hAnsi="Verdana"/>
          <w:spacing w:val="4"/>
          <w:sz w:val="14"/>
        </w:rPr>
        <w:t>dexmedetomidina </w:t>
      </w:r>
      <w:r>
        <w:rPr>
          <w:rFonts w:ascii="Verdana" w:hAnsi="Verdana"/>
          <w:spacing w:val="2"/>
          <w:sz w:val="14"/>
        </w:rPr>
        <w:t>es un </w:t>
      </w:r>
      <w:r>
        <w:rPr>
          <w:rFonts w:ascii="Verdana" w:hAnsi="Verdana"/>
          <w:spacing w:val="4"/>
          <w:sz w:val="14"/>
        </w:rPr>
        <w:t>fármaco agonista </w:t>
      </w:r>
      <w:r>
        <w:rPr>
          <w:rFonts w:ascii="Verdana" w:hAnsi="Verdana"/>
          <w:spacing w:val="2"/>
          <w:sz w:val="14"/>
        </w:rPr>
        <w:t>de </w:t>
      </w:r>
      <w:r>
        <w:rPr>
          <w:rFonts w:ascii="Verdana" w:hAnsi="Verdana"/>
          <w:spacing w:val="5"/>
          <w:sz w:val="14"/>
        </w:rPr>
        <w:t>los </w:t>
      </w:r>
      <w:r>
        <w:rPr>
          <w:rFonts w:ascii="Verdana" w:hAnsi="Verdana"/>
          <w:spacing w:val="4"/>
          <w:sz w:val="14"/>
        </w:rPr>
        <w:t>receptores </w:t>
      </w:r>
      <w:r>
        <w:rPr>
          <w:rFonts w:ascii="Verdana" w:hAnsi="Verdana"/>
          <w:spacing w:val="3"/>
          <w:sz w:val="14"/>
        </w:rPr>
        <w:t>α-2 </w:t>
      </w:r>
      <w:r>
        <w:rPr>
          <w:rFonts w:ascii="Verdana" w:hAnsi="Verdana"/>
          <w:spacing w:val="4"/>
          <w:sz w:val="14"/>
        </w:rPr>
        <w:t>adrenérgicos, altamente selectivo, </w:t>
      </w:r>
      <w:r>
        <w:rPr>
          <w:rFonts w:ascii="Verdana" w:hAnsi="Verdana"/>
          <w:spacing w:val="5"/>
          <w:sz w:val="14"/>
        </w:rPr>
        <w:t>utilizado </w:t>
      </w:r>
      <w:r>
        <w:rPr>
          <w:rFonts w:ascii="Verdana" w:hAnsi="Verdana"/>
          <w:spacing w:val="3"/>
          <w:sz w:val="14"/>
        </w:rPr>
        <w:t>para </w:t>
      </w:r>
      <w:r>
        <w:rPr>
          <w:rFonts w:ascii="Verdana" w:hAnsi="Verdana"/>
          <w:spacing w:val="4"/>
          <w:sz w:val="14"/>
        </w:rPr>
        <w:t>sedación </w:t>
      </w:r>
      <w:r>
        <w:rPr>
          <w:rFonts w:ascii="Verdana" w:hAnsi="Verdana"/>
          <w:spacing w:val="2"/>
          <w:sz w:val="14"/>
        </w:rPr>
        <w:t>en </w:t>
      </w:r>
      <w:r>
        <w:rPr>
          <w:rFonts w:ascii="Verdana" w:hAnsi="Verdana"/>
          <w:spacing w:val="4"/>
          <w:sz w:val="14"/>
        </w:rPr>
        <w:t>unidades </w:t>
      </w:r>
      <w:r>
        <w:rPr>
          <w:rFonts w:ascii="Verdana" w:hAnsi="Verdana"/>
          <w:spacing w:val="2"/>
          <w:sz w:val="14"/>
        </w:rPr>
        <w:t>de </w:t>
      </w:r>
      <w:r>
        <w:rPr>
          <w:rFonts w:ascii="Verdana" w:hAnsi="Verdana"/>
          <w:spacing w:val="4"/>
          <w:sz w:val="14"/>
        </w:rPr>
        <w:t>cuidados críticos. Posee también, efectos analgésicos importantes </w:t>
      </w:r>
      <w:r>
        <w:rPr>
          <w:rFonts w:ascii="Verdana" w:hAnsi="Verdana"/>
          <w:spacing w:val="3"/>
          <w:sz w:val="14"/>
        </w:rPr>
        <w:t>que </w:t>
      </w:r>
      <w:r>
        <w:rPr>
          <w:rFonts w:ascii="Verdana" w:hAnsi="Verdana"/>
          <w:spacing w:val="5"/>
          <w:sz w:val="14"/>
        </w:rPr>
        <w:t>pueden </w:t>
      </w:r>
      <w:r>
        <w:rPr>
          <w:rFonts w:ascii="Verdana" w:hAnsi="Verdana"/>
          <w:spacing w:val="4"/>
          <w:sz w:val="14"/>
        </w:rPr>
        <w:t>atribuirle </w:t>
      </w:r>
      <w:r>
        <w:rPr>
          <w:rFonts w:ascii="Verdana" w:hAnsi="Verdana"/>
          <w:spacing w:val="2"/>
          <w:sz w:val="14"/>
        </w:rPr>
        <w:t>un </w:t>
      </w:r>
      <w:r>
        <w:rPr>
          <w:rFonts w:ascii="Verdana" w:hAnsi="Verdana"/>
          <w:spacing w:val="3"/>
          <w:sz w:val="14"/>
        </w:rPr>
        <w:t>rol </w:t>
      </w:r>
      <w:r>
        <w:rPr>
          <w:rFonts w:ascii="Verdana" w:hAnsi="Verdana"/>
          <w:spacing w:val="2"/>
          <w:sz w:val="14"/>
        </w:rPr>
        <w:t>en el </w:t>
      </w:r>
      <w:r>
        <w:rPr>
          <w:rFonts w:ascii="Verdana" w:hAnsi="Verdana"/>
          <w:spacing w:val="4"/>
          <w:sz w:val="14"/>
        </w:rPr>
        <w:t>manejo clínico </w:t>
      </w:r>
      <w:r>
        <w:rPr>
          <w:rFonts w:ascii="Verdana" w:hAnsi="Verdana"/>
          <w:spacing w:val="3"/>
          <w:sz w:val="14"/>
        </w:rPr>
        <w:t>del </w:t>
      </w:r>
      <w:r>
        <w:rPr>
          <w:rFonts w:ascii="Verdana" w:hAnsi="Verdana"/>
          <w:sz w:val="14"/>
        </w:rPr>
        <w:t>dolor. </w:t>
      </w:r>
      <w:r>
        <w:rPr>
          <w:rFonts w:ascii="Verdana" w:hAnsi="Verdana"/>
          <w:spacing w:val="4"/>
          <w:sz w:val="14"/>
        </w:rPr>
        <w:t>Diversas comunicaciones científicas </w:t>
      </w:r>
      <w:r>
        <w:rPr>
          <w:rFonts w:ascii="Verdana" w:hAnsi="Verdana"/>
          <w:spacing w:val="3"/>
          <w:sz w:val="14"/>
        </w:rPr>
        <w:t>han </w:t>
      </w:r>
      <w:r>
        <w:rPr>
          <w:rFonts w:ascii="Verdana" w:hAnsi="Verdana"/>
          <w:spacing w:val="4"/>
          <w:sz w:val="14"/>
        </w:rPr>
        <w:t>estudiado </w:t>
      </w:r>
      <w:r>
        <w:rPr>
          <w:rFonts w:ascii="Verdana" w:hAnsi="Verdana"/>
          <w:spacing w:val="2"/>
          <w:sz w:val="14"/>
        </w:rPr>
        <w:t>su </w:t>
      </w:r>
      <w:r>
        <w:rPr>
          <w:rFonts w:ascii="Verdana" w:hAnsi="Verdana"/>
          <w:spacing w:val="4"/>
          <w:sz w:val="14"/>
        </w:rPr>
        <w:t>utilidad </w:t>
      </w:r>
      <w:r>
        <w:rPr>
          <w:rFonts w:ascii="Verdana" w:hAnsi="Verdana"/>
          <w:spacing w:val="2"/>
          <w:sz w:val="14"/>
        </w:rPr>
        <w:t>en </w:t>
      </w:r>
      <w:r>
        <w:rPr>
          <w:rFonts w:ascii="Verdana" w:hAnsi="Verdana"/>
          <w:spacing w:val="5"/>
          <w:sz w:val="14"/>
        </w:rPr>
        <w:t>el </w:t>
      </w:r>
      <w:r>
        <w:rPr>
          <w:rFonts w:ascii="Verdana" w:hAnsi="Verdana"/>
          <w:spacing w:val="4"/>
          <w:sz w:val="14"/>
        </w:rPr>
        <w:t>manejo </w:t>
      </w:r>
      <w:r>
        <w:rPr>
          <w:rFonts w:ascii="Verdana" w:hAnsi="Verdana"/>
          <w:spacing w:val="3"/>
          <w:sz w:val="14"/>
        </w:rPr>
        <w:t>del </w:t>
      </w:r>
      <w:r>
        <w:rPr>
          <w:rFonts w:ascii="Verdana" w:hAnsi="Verdana"/>
          <w:spacing w:val="4"/>
          <w:sz w:val="14"/>
        </w:rPr>
        <w:t>dolor </w:t>
      </w:r>
      <w:r>
        <w:rPr>
          <w:rFonts w:ascii="Verdana" w:hAnsi="Verdana"/>
          <w:spacing w:val="3"/>
          <w:sz w:val="14"/>
        </w:rPr>
        <w:t>agudo, </w:t>
      </w:r>
      <w:r>
        <w:rPr>
          <w:rFonts w:ascii="Verdana" w:hAnsi="Verdana"/>
          <w:spacing w:val="4"/>
          <w:sz w:val="14"/>
        </w:rPr>
        <w:t>crónico </w:t>
      </w:r>
      <w:r>
        <w:rPr>
          <w:rFonts w:ascii="Verdana" w:hAnsi="Verdana"/>
          <w:sz w:val="14"/>
        </w:rPr>
        <w:t>y </w:t>
      </w:r>
      <w:r>
        <w:rPr>
          <w:rFonts w:ascii="Verdana" w:hAnsi="Verdana"/>
          <w:spacing w:val="2"/>
          <w:sz w:val="14"/>
        </w:rPr>
        <w:t>en </w:t>
      </w:r>
      <w:r>
        <w:rPr>
          <w:rFonts w:ascii="Verdana" w:hAnsi="Verdana"/>
          <w:spacing w:val="4"/>
          <w:sz w:val="14"/>
        </w:rPr>
        <w:t>cuidados paliativos, tanto </w:t>
      </w:r>
      <w:r>
        <w:rPr>
          <w:rFonts w:ascii="Verdana" w:hAnsi="Verdana"/>
          <w:spacing w:val="2"/>
          <w:sz w:val="14"/>
        </w:rPr>
        <w:t>en </w:t>
      </w:r>
      <w:r>
        <w:rPr>
          <w:rFonts w:ascii="Verdana" w:hAnsi="Verdana"/>
          <w:spacing w:val="4"/>
          <w:sz w:val="14"/>
        </w:rPr>
        <w:t>adultos </w:t>
      </w:r>
      <w:r>
        <w:rPr>
          <w:rFonts w:ascii="Verdana" w:hAnsi="Verdana"/>
          <w:spacing w:val="3"/>
          <w:sz w:val="14"/>
        </w:rPr>
        <w:t>como </w:t>
      </w:r>
      <w:r>
        <w:rPr>
          <w:rFonts w:ascii="Verdana" w:hAnsi="Verdana"/>
          <w:spacing w:val="2"/>
          <w:sz w:val="14"/>
        </w:rPr>
        <w:t>en </w:t>
      </w:r>
      <w:r>
        <w:rPr>
          <w:rFonts w:ascii="Verdana" w:hAnsi="Verdana"/>
          <w:spacing w:val="4"/>
          <w:sz w:val="14"/>
        </w:rPr>
        <w:t>niños. </w:t>
      </w:r>
      <w:r>
        <w:rPr>
          <w:rFonts w:ascii="Verdana" w:hAnsi="Verdana"/>
          <w:spacing w:val="2"/>
          <w:sz w:val="14"/>
        </w:rPr>
        <w:t>En </w:t>
      </w:r>
      <w:r>
        <w:rPr>
          <w:rFonts w:ascii="Verdana" w:hAnsi="Verdana"/>
          <w:spacing w:val="3"/>
          <w:sz w:val="14"/>
        </w:rPr>
        <w:t>este </w:t>
      </w:r>
      <w:r>
        <w:rPr>
          <w:rFonts w:ascii="Verdana" w:hAnsi="Verdana"/>
          <w:spacing w:val="4"/>
          <w:sz w:val="14"/>
        </w:rPr>
        <w:t>artículo </w:t>
      </w:r>
      <w:r>
        <w:rPr>
          <w:rFonts w:ascii="Verdana" w:hAnsi="Verdana"/>
          <w:spacing w:val="2"/>
          <w:sz w:val="14"/>
        </w:rPr>
        <w:t>de </w:t>
      </w:r>
      <w:r>
        <w:rPr>
          <w:rFonts w:ascii="Verdana" w:hAnsi="Verdana"/>
          <w:spacing w:val="5"/>
          <w:sz w:val="14"/>
        </w:rPr>
        <w:t>revisión </w:t>
      </w:r>
      <w:r>
        <w:rPr>
          <w:rFonts w:ascii="Verdana" w:hAnsi="Verdana"/>
          <w:spacing w:val="2"/>
          <w:sz w:val="14"/>
        </w:rPr>
        <w:t>se </w:t>
      </w:r>
      <w:r>
        <w:rPr>
          <w:rFonts w:ascii="Verdana" w:hAnsi="Verdana"/>
          <w:spacing w:val="4"/>
          <w:sz w:val="14"/>
        </w:rPr>
        <w:t>analiza </w:t>
      </w:r>
      <w:r>
        <w:rPr>
          <w:rFonts w:ascii="Verdana" w:hAnsi="Verdana"/>
          <w:spacing w:val="2"/>
          <w:sz w:val="14"/>
        </w:rPr>
        <w:t>la </w:t>
      </w:r>
      <w:r>
        <w:rPr>
          <w:rFonts w:ascii="Verdana" w:hAnsi="Verdana"/>
          <w:spacing w:val="4"/>
          <w:sz w:val="14"/>
        </w:rPr>
        <w:t>evidencia científica disponible hasta </w:t>
      </w:r>
      <w:r>
        <w:rPr>
          <w:rFonts w:ascii="Verdana" w:hAnsi="Verdana"/>
          <w:spacing w:val="2"/>
          <w:sz w:val="14"/>
        </w:rPr>
        <w:t>la </w:t>
      </w:r>
      <w:r>
        <w:rPr>
          <w:rFonts w:ascii="Verdana" w:hAnsi="Verdana"/>
          <w:spacing w:val="5"/>
          <w:sz w:val="14"/>
        </w:rPr>
        <w:t>fecha </w:t>
      </w:r>
      <w:r>
        <w:rPr>
          <w:rFonts w:ascii="Verdana" w:hAnsi="Verdana"/>
          <w:spacing w:val="3"/>
          <w:sz w:val="14"/>
        </w:rPr>
        <w:t>con </w:t>
      </w:r>
      <w:r>
        <w:rPr>
          <w:rFonts w:ascii="Verdana" w:hAnsi="Verdana"/>
          <w:spacing w:val="2"/>
          <w:sz w:val="14"/>
        </w:rPr>
        <w:t>el </w:t>
      </w:r>
      <w:r>
        <w:rPr>
          <w:rFonts w:ascii="Verdana" w:hAnsi="Verdana"/>
          <w:spacing w:val="4"/>
          <w:sz w:val="14"/>
        </w:rPr>
        <w:t>objeto </w:t>
      </w:r>
      <w:r>
        <w:rPr>
          <w:rFonts w:ascii="Verdana" w:hAnsi="Verdana"/>
          <w:spacing w:val="2"/>
          <w:sz w:val="14"/>
        </w:rPr>
        <w:t>de </w:t>
      </w:r>
      <w:r>
        <w:rPr>
          <w:rFonts w:ascii="Verdana" w:hAnsi="Verdana"/>
          <w:spacing w:val="4"/>
          <w:sz w:val="14"/>
        </w:rPr>
        <w:t>dilucidar </w:t>
      </w:r>
      <w:r>
        <w:rPr>
          <w:rFonts w:ascii="Verdana" w:hAnsi="Verdana"/>
          <w:spacing w:val="3"/>
          <w:sz w:val="14"/>
        </w:rPr>
        <w:t>cuál </w:t>
      </w:r>
      <w:r>
        <w:rPr>
          <w:rFonts w:ascii="Verdana" w:hAnsi="Verdana"/>
          <w:spacing w:val="2"/>
          <w:sz w:val="14"/>
        </w:rPr>
        <w:t>es el </w:t>
      </w:r>
      <w:r>
        <w:rPr>
          <w:rFonts w:ascii="Verdana" w:hAnsi="Verdana"/>
          <w:spacing w:val="3"/>
          <w:sz w:val="14"/>
        </w:rPr>
        <w:t>real </w:t>
      </w:r>
      <w:r>
        <w:rPr>
          <w:rFonts w:ascii="Verdana" w:hAnsi="Verdana"/>
          <w:spacing w:val="4"/>
          <w:sz w:val="14"/>
        </w:rPr>
        <w:t>aporte </w:t>
      </w:r>
      <w:r>
        <w:rPr>
          <w:rFonts w:ascii="Verdana" w:hAnsi="Verdana"/>
          <w:spacing w:val="2"/>
          <w:sz w:val="14"/>
        </w:rPr>
        <w:t>de </w:t>
      </w:r>
      <w:r>
        <w:rPr>
          <w:rFonts w:ascii="Verdana" w:hAnsi="Verdana"/>
          <w:spacing w:val="5"/>
          <w:sz w:val="14"/>
        </w:rPr>
        <w:t>este </w:t>
      </w:r>
      <w:r>
        <w:rPr>
          <w:rFonts w:ascii="Verdana" w:hAnsi="Verdana"/>
          <w:spacing w:val="4"/>
          <w:sz w:val="14"/>
        </w:rPr>
        <w:t>fármaco</w:t>
      </w:r>
      <w:r>
        <w:rPr>
          <w:rFonts w:ascii="Verdana" w:hAnsi="Verdana"/>
          <w:spacing w:val="12"/>
          <w:sz w:val="14"/>
        </w:rPr>
        <w:t> </w:t>
      </w:r>
      <w:r>
        <w:rPr>
          <w:rFonts w:ascii="Verdana" w:hAnsi="Verdana"/>
          <w:spacing w:val="2"/>
          <w:sz w:val="14"/>
        </w:rPr>
        <w:t>en</w:t>
      </w:r>
      <w:r>
        <w:rPr>
          <w:rFonts w:ascii="Verdana" w:hAnsi="Verdana"/>
          <w:spacing w:val="13"/>
          <w:sz w:val="14"/>
        </w:rPr>
        <w:t> </w:t>
      </w:r>
      <w:r>
        <w:rPr>
          <w:rFonts w:ascii="Verdana" w:hAnsi="Verdana"/>
          <w:spacing w:val="2"/>
          <w:sz w:val="14"/>
        </w:rPr>
        <w:t>el</w:t>
      </w:r>
      <w:r>
        <w:rPr>
          <w:rFonts w:ascii="Verdana" w:hAnsi="Verdana"/>
          <w:spacing w:val="13"/>
          <w:sz w:val="14"/>
        </w:rPr>
        <w:t> </w:t>
      </w:r>
      <w:r>
        <w:rPr>
          <w:rFonts w:ascii="Verdana" w:hAnsi="Verdana"/>
          <w:spacing w:val="4"/>
          <w:sz w:val="14"/>
        </w:rPr>
        <w:t>tratamiento</w:t>
      </w:r>
      <w:r>
        <w:rPr>
          <w:rFonts w:ascii="Verdana" w:hAnsi="Verdana"/>
          <w:spacing w:val="13"/>
          <w:sz w:val="14"/>
        </w:rPr>
        <w:t> </w:t>
      </w:r>
      <w:r>
        <w:rPr>
          <w:rFonts w:ascii="Verdana" w:hAnsi="Verdana"/>
          <w:spacing w:val="2"/>
          <w:sz w:val="14"/>
        </w:rPr>
        <w:t>de</w:t>
      </w:r>
      <w:r>
        <w:rPr>
          <w:rFonts w:ascii="Verdana" w:hAnsi="Verdana"/>
          <w:spacing w:val="12"/>
          <w:sz w:val="14"/>
        </w:rPr>
        <w:t> </w:t>
      </w:r>
      <w:r>
        <w:rPr>
          <w:rFonts w:ascii="Verdana" w:hAnsi="Verdana"/>
          <w:spacing w:val="3"/>
          <w:sz w:val="14"/>
        </w:rPr>
        <w:t>las</w:t>
      </w:r>
      <w:r>
        <w:rPr>
          <w:rFonts w:ascii="Verdana" w:hAnsi="Verdana"/>
          <w:spacing w:val="13"/>
          <w:sz w:val="14"/>
        </w:rPr>
        <w:t> </w:t>
      </w:r>
      <w:r>
        <w:rPr>
          <w:rFonts w:ascii="Verdana" w:hAnsi="Verdana"/>
          <w:spacing w:val="4"/>
          <w:sz w:val="14"/>
        </w:rPr>
        <w:t>diversas</w:t>
      </w:r>
      <w:r>
        <w:rPr>
          <w:rFonts w:ascii="Verdana" w:hAnsi="Verdana"/>
          <w:spacing w:val="13"/>
          <w:sz w:val="14"/>
        </w:rPr>
        <w:t> </w:t>
      </w:r>
      <w:r>
        <w:rPr>
          <w:rFonts w:ascii="Verdana" w:hAnsi="Verdana"/>
          <w:spacing w:val="4"/>
          <w:sz w:val="14"/>
        </w:rPr>
        <w:t>formas</w:t>
      </w:r>
      <w:r>
        <w:rPr>
          <w:rFonts w:ascii="Verdana" w:hAnsi="Verdana"/>
          <w:spacing w:val="13"/>
          <w:sz w:val="14"/>
        </w:rPr>
        <w:t> </w:t>
      </w:r>
      <w:r>
        <w:rPr>
          <w:rFonts w:ascii="Verdana" w:hAnsi="Verdana"/>
          <w:spacing w:val="2"/>
          <w:sz w:val="14"/>
        </w:rPr>
        <w:t>de</w:t>
      </w:r>
      <w:r>
        <w:rPr>
          <w:rFonts w:ascii="Verdana" w:hAnsi="Verdana"/>
          <w:spacing w:val="12"/>
          <w:sz w:val="14"/>
        </w:rPr>
        <w:t> </w:t>
      </w:r>
      <w:r>
        <w:rPr>
          <w:rFonts w:ascii="Verdana" w:hAnsi="Verdana"/>
          <w:sz w:val="14"/>
        </w:rPr>
        <w:t>dolor.</w:t>
      </w:r>
    </w:p>
    <w:p>
      <w:pPr>
        <w:pStyle w:val="BodyText"/>
        <w:rPr>
          <w:rFonts w:ascii="Verdana"/>
          <w:sz w:val="16"/>
        </w:rPr>
      </w:pPr>
    </w:p>
    <w:p>
      <w:pPr>
        <w:spacing w:line="211" w:lineRule="auto" w:before="108"/>
        <w:ind w:left="113" w:right="45" w:firstLine="0"/>
        <w:jc w:val="both"/>
        <w:rPr>
          <w:rFonts w:ascii="Verdana"/>
          <w:sz w:val="14"/>
        </w:rPr>
      </w:pPr>
      <w:r>
        <w:rPr>
          <w:rFonts w:ascii="Verdana"/>
          <w:b/>
          <w:sz w:val="14"/>
        </w:rPr>
        <w:t>Palabras clave: </w:t>
      </w:r>
      <w:r>
        <w:rPr>
          <w:rFonts w:ascii="Verdana"/>
          <w:sz w:val="14"/>
        </w:rPr>
        <w:t>Dolor, tratamiento del dolor, alfa 2 agonistas, dexmedetomidina.</w:t>
      </w: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spacing w:before="6"/>
        <w:rPr>
          <w:rFonts w:ascii="Verdana"/>
          <w:sz w:val="20"/>
        </w:rPr>
      </w:pPr>
    </w:p>
    <w:p>
      <w:pPr>
        <w:pStyle w:val="ListParagraph"/>
        <w:numPr>
          <w:ilvl w:val="0"/>
          <w:numId w:val="1"/>
        </w:numPr>
        <w:tabs>
          <w:tab w:pos="548" w:val="left" w:leader="none"/>
        </w:tabs>
        <w:spacing w:line="196" w:lineRule="auto" w:before="0" w:after="0"/>
        <w:ind w:left="113" w:right="48" w:firstLine="0"/>
        <w:jc w:val="left"/>
        <w:rPr>
          <w:rFonts w:ascii="Verdana" w:hAnsi="Verdana"/>
          <w:i/>
          <w:sz w:val="16"/>
        </w:rPr>
      </w:pPr>
      <w:r>
        <w:rPr/>
        <w:pict>
          <v:line style="position:absolute;mso-position-horizontal-relative:page;mso-position-vertical-relative:paragraph;z-index:251661312" from="56.692902pt,-26.322765pt" to="538.062902pt,-26.322765pt" stroked="true" strokeweight=".5pt" strokecolor="#000000">
            <v:stroke dashstyle="solid"/>
            <w10:wrap type="none"/>
          </v:line>
        </w:pict>
      </w:r>
      <w:r>
        <w:rPr>
          <w:rFonts w:ascii="Verdana" w:hAnsi="Verdana"/>
          <w:i/>
          <w:color w:val="727277"/>
          <w:sz w:val="16"/>
        </w:rPr>
        <w:t>Residente de Anestesiología, Universidad de </w:t>
      </w:r>
      <w:r>
        <w:rPr>
          <w:rFonts w:ascii="Verdana" w:hAnsi="Verdana"/>
          <w:i/>
          <w:color w:val="727277"/>
          <w:sz w:val="16"/>
        </w:rPr>
        <w:t>Concepción,</w:t>
      </w:r>
      <w:r>
        <w:rPr>
          <w:rFonts w:ascii="Verdana" w:hAnsi="Verdana"/>
          <w:i/>
          <w:color w:val="727277"/>
          <w:spacing w:val="-1"/>
          <w:sz w:val="16"/>
        </w:rPr>
        <w:t> </w:t>
      </w:r>
      <w:r>
        <w:rPr>
          <w:rFonts w:ascii="Verdana" w:hAnsi="Verdana"/>
          <w:i/>
          <w:color w:val="727277"/>
          <w:sz w:val="16"/>
        </w:rPr>
        <w:t>Chile.</w:t>
      </w:r>
    </w:p>
    <w:p>
      <w:pPr>
        <w:pStyle w:val="ListParagraph"/>
        <w:numPr>
          <w:ilvl w:val="0"/>
          <w:numId w:val="1"/>
        </w:numPr>
        <w:tabs>
          <w:tab w:pos="453" w:val="left" w:leader="none"/>
        </w:tabs>
        <w:spacing w:line="196" w:lineRule="auto" w:before="1" w:after="0"/>
        <w:ind w:left="113" w:right="45" w:firstLine="0"/>
        <w:jc w:val="left"/>
        <w:rPr>
          <w:rFonts w:ascii="Verdana" w:hAnsi="Verdana"/>
          <w:i/>
          <w:sz w:val="16"/>
        </w:rPr>
      </w:pPr>
      <w:r>
        <w:rPr>
          <w:rFonts w:ascii="Verdana" w:hAnsi="Verdana"/>
          <w:i/>
          <w:color w:val="727277"/>
          <w:sz w:val="16"/>
        </w:rPr>
        <w:t>Anestesiólogo MSc, PhD, MBA. Profesor Asociado, </w:t>
      </w:r>
      <w:r>
        <w:rPr>
          <w:rFonts w:ascii="Verdana" w:hAnsi="Verdana"/>
          <w:i/>
          <w:color w:val="727277"/>
          <w:sz w:val="16"/>
        </w:rPr>
        <w:t>Universidad de Concepción,</w:t>
      </w:r>
      <w:r>
        <w:rPr>
          <w:rFonts w:ascii="Verdana" w:hAnsi="Verdana"/>
          <w:i/>
          <w:color w:val="727277"/>
          <w:spacing w:val="-2"/>
          <w:sz w:val="16"/>
        </w:rPr>
        <w:t> </w:t>
      </w:r>
      <w:r>
        <w:rPr>
          <w:rFonts w:ascii="Verdana" w:hAnsi="Verdana"/>
          <w:i/>
          <w:color w:val="727277"/>
          <w:sz w:val="16"/>
        </w:rPr>
        <w:t>Chile.</w:t>
      </w:r>
    </w:p>
    <w:p>
      <w:pPr>
        <w:pStyle w:val="ListParagraph"/>
        <w:numPr>
          <w:ilvl w:val="0"/>
          <w:numId w:val="1"/>
        </w:numPr>
        <w:tabs>
          <w:tab w:pos="580" w:val="left" w:leader="none"/>
          <w:tab w:pos="581" w:val="left" w:leader="none"/>
          <w:tab w:pos="1911" w:val="left" w:leader="none"/>
          <w:tab w:pos="2778" w:val="left" w:leader="none"/>
          <w:tab w:pos="3523" w:val="left" w:leader="none"/>
          <w:tab w:pos="4430" w:val="left" w:leader="none"/>
        </w:tabs>
        <w:spacing w:line="196" w:lineRule="auto" w:before="1" w:after="0"/>
        <w:ind w:left="113" w:right="47" w:firstLine="0"/>
        <w:jc w:val="left"/>
        <w:rPr>
          <w:rFonts w:ascii="Verdana" w:hAnsi="Verdana"/>
          <w:i/>
          <w:sz w:val="16"/>
        </w:rPr>
      </w:pPr>
      <w:r>
        <w:rPr>
          <w:rFonts w:ascii="Verdana" w:hAnsi="Verdana"/>
          <w:i/>
          <w:color w:val="727277"/>
          <w:sz w:val="16"/>
        </w:rPr>
        <w:t>Anestesiólogo</w:t>
        <w:tab/>
        <w:t>Hospital</w:t>
        <w:tab/>
        <w:t>Clínico</w:t>
        <w:tab/>
        <w:t>Regional</w:t>
        <w:tab/>
      </w:r>
      <w:r>
        <w:rPr>
          <w:rFonts w:ascii="Verdana" w:hAnsi="Verdana"/>
          <w:i/>
          <w:color w:val="727277"/>
          <w:spacing w:val="-9"/>
          <w:sz w:val="16"/>
        </w:rPr>
        <w:t>de </w:t>
      </w:r>
      <w:r>
        <w:rPr>
          <w:rFonts w:ascii="Verdana" w:hAnsi="Verdana"/>
          <w:i/>
          <w:color w:val="727277"/>
          <w:sz w:val="16"/>
        </w:rPr>
        <w:t>Concepción,</w:t>
      </w:r>
      <w:r>
        <w:rPr>
          <w:rFonts w:ascii="Verdana" w:hAnsi="Verdana"/>
          <w:i/>
          <w:color w:val="727277"/>
          <w:spacing w:val="-1"/>
          <w:sz w:val="16"/>
        </w:rPr>
        <w:t> </w:t>
      </w:r>
      <w:r>
        <w:rPr>
          <w:rFonts w:ascii="Verdana" w:hAnsi="Verdana"/>
          <w:i/>
          <w:color w:val="727277"/>
          <w:sz w:val="16"/>
        </w:rPr>
        <w:t>Chile.</w:t>
      </w:r>
    </w:p>
    <w:p>
      <w:pPr>
        <w:pStyle w:val="ListParagraph"/>
        <w:numPr>
          <w:ilvl w:val="0"/>
          <w:numId w:val="1"/>
        </w:numPr>
        <w:tabs>
          <w:tab w:pos="431" w:val="left" w:leader="none"/>
        </w:tabs>
        <w:spacing w:line="196" w:lineRule="auto" w:before="1" w:after="0"/>
        <w:ind w:left="113" w:right="47" w:firstLine="0"/>
        <w:jc w:val="left"/>
        <w:rPr>
          <w:rFonts w:ascii="Verdana" w:hAnsi="Verdana"/>
          <w:i/>
          <w:sz w:val="16"/>
        </w:rPr>
      </w:pPr>
      <w:r>
        <w:rPr>
          <w:rFonts w:ascii="Verdana" w:hAnsi="Verdana"/>
          <w:i/>
          <w:color w:val="727277"/>
          <w:sz w:val="16"/>
        </w:rPr>
        <w:t>Anestesióloga MBA. Servicio de Urgencias, Hospital </w:t>
      </w:r>
      <w:r>
        <w:rPr>
          <w:rFonts w:ascii="Verdana" w:hAnsi="Verdana"/>
          <w:i/>
          <w:color w:val="727277"/>
          <w:sz w:val="16"/>
        </w:rPr>
        <w:t>Clínico Regional de Concepción,</w:t>
      </w:r>
      <w:r>
        <w:rPr>
          <w:rFonts w:ascii="Verdana" w:hAnsi="Verdana"/>
          <w:i/>
          <w:color w:val="727277"/>
          <w:spacing w:val="-5"/>
          <w:sz w:val="16"/>
        </w:rPr>
        <w:t> </w:t>
      </w:r>
      <w:r>
        <w:rPr>
          <w:rFonts w:ascii="Verdana" w:hAnsi="Verdana"/>
          <w:i/>
          <w:color w:val="727277"/>
          <w:sz w:val="16"/>
        </w:rPr>
        <w:t>Chile.</w:t>
      </w:r>
    </w:p>
    <w:p>
      <w:pPr>
        <w:pStyle w:val="BodyText"/>
        <w:spacing w:before="9"/>
        <w:rPr>
          <w:rFonts w:ascii="Verdana"/>
          <w:i/>
          <w:sz w:val="19"/>
        </w:rPr>
      </w:pPr>
      <w:r>
        <w:rPr/>
        <w:br w:type="column"/>
      </w:r>
      <w:r>
        <w:rPr>
          <w:rFonts w:ascii="Verdana"/>
          <w:i/>
          <w:sz w:val="19"/>
        </w:rPr>
      </w:r>
    </w:p>
    <w:p>
      <w:pPr>
        <w:pStyle w:val="Heading2"/>
      </w:pPr>
      <w:r>
        <w:rPr/>
        <w:t>Abstract</w:t>
      </w:r>
    </w:p>
    <w:p>
      <w:pPr>
        <w:spacing w:line="211" w:lineRule="auto" w:before="134"/>
        <w:ind w:left="113" w:right="122" w:firstLine="0"/>
        <w:jc w:val="both"/>
        <w:rPr>
          <w:rFonts w:ascii="Verdana" w:hAnsi="Verdana"/>
          <w:sz w:val="14"/>
        </w:rPr>
      </w:pPr>
      <w:r>
        <w:rPr>
          <w:rFonts w:ascii="Verdana" w:hAnsi="Verdana"/>
          <w:spacing w:val="6"/>
          <w:sz w:val="14"/>
        </w:rPr>
        <w:t>Dexmedetomidine </w:t>
      </w:r>
      <w:r>
        <w:rPr>
          <w:rFonts w:ascii="Verdana" w:hAnsi="Verdana"/>
          <w:spacing w:val="3"/>
          <w:sz w:val="14"/>
        </w:rPr>
        <w:t>is </w:t>
      </w:r>
      <w:r>
        <w:rPr>
          <w:rFonts w:ascii="Verdana" w:hAnsi="Verdana"/>
          <w:sz w:val="14"/>
        </w:rPr>
        <w:t>a </w:t>
      </w:r>
      <w:r>
        <w:rPr>
          <w:rFonts w:ascii="Verdana" w:hAnsi="Verdana"/>
          <w:spacing w:val="5"/>
          <w:sz w:val="14"/>
        </w:rPr>
        <w:t>highly </w:t>
      </w:r>
      <w:r>
        <w:rPr>
          <w:rFonts w:ascii="Verdana" w:hAnsi="Verdana"/>
          <w:spacing w:val="6"/>
          <w:sz w:val="14"/>
        </w:rPr>
        <w:t>selective </w:t>
      </w:r>
      <w:r>
        <w:rPr>
          <w:rFonts w:ascii="Verdana" w:hAnsi="Verdana"/>
          <w:spacing w:val="4"/>
          <w:sz w:val="14"/>
        </w:rPr>
        <w:t>α-2 </w:t>
      </w:r>
      <w:r>
        <w:rPr>
          <w:rFonts w:ascii="Verdana" w:hAnsi="Verdana"/>
          <w:spacing w:val="7"/>
          <w:sz w:val="14"/>
        </w:rPr>
        <w:t>adrenergic </w:t>
      </w:r>
      <w:r>
        <w:rPr>
          <w:rFonts w:ascii="Verdana" w:hAnsi="Verdana"/>
          <w:spacing w:val="6"/>
          <w:sz w:val="14"/>
        </w:rPr>
        <w:t>agonist commonly </w:t>
      </w:r>
      <w:r>
        <w:rPr>
          <w:rFonts w:ascii="Verdana" w:hAnsi="Verdana"/>
          <w:spacing w:val="5"/>
          <w:sz w:val="14"/>
        </w:rPr>
        <w:t>used </w:t>
      </w:r>
      <w:r>
        <w:rPr>
          <w:rFonts w:ascii="Verdana" w:hAnsi="Verdana"/>
          <w:spacing w:val="3"/>
          <w:sz w:val="14"/>
        </w:rPr>
        <w:t>in </w:t>
      </w:r>
      <w:r>
        <w:rPr>
          <w:rFonts w:ascii="Verdana" w:hAnsi="Verdana"/>
          <w:spacing w:val="4"/>
          <w:sz w:val="14"/>
        </w:rPr>
        <w:t>the </w:t>
      </w:r>
      <w:r>
        <w:rPr>
          <w:rFonts w:ascii="Verdana" w:hAnsi="Verdana"/>
          <w:spacing w:val="6"/>
          <w:sz w:val="14"/>
        </w:rPr>
        <w:t>critical </w:t>
      </w:r>
      <w:r>
        <w:rPr>
          <w:rFonts w:ascii="Verdana" w:hAnsi="Verdana"/>
          <w:spacing w:val="5"/>
          <w:sz w:val="14"/>
        </w:rPr>
        <w:t>care units </w:t>
      </w:r>
      <w:r>
        <w:rPr>
          <w:rFonts w:ascii="Verdana" w:hAnsi="Verdana"/>
          <w:spacing w:val="6"/>
          <w:sz w:val="14"/>
        </w:rPr>
        <w:t>for sedation </w:t>
      </w:r>
      <w:r>
        <w:rPr>
          <w:rFonts w:ascii="Verdana" w:hAnsi="Verdana"/>
          <w:spacing w:val="4"/>
          <w:sz w:val="14"/>
        </w:rPr>
        <w:t>therapy. </w:t>
      </w:r>
      <w:r>
        <w:rPr>
          <w:rFonts w:ascii="Verdana" w:hAnsi="Verdana"/>
          <w:spacing w:val="3"/>
          <w:sz w:val="14"/>
        </w:rPr>
        <w:t>It </w:t>
      </w:r>
      <w:r>
        <w:rPr>
          <w:rFonts w:ascii="Verdana" w:hAnsi="Verdana"/>
          <w:spacing w:val="4"/>
          <w:sz w:val="14"/>
        </w:rPr>
        <w:t>has </w:t>
      </w:r>
      <w:r>
        <w:rPr>
          <w:rFonts w:ascii="Verdana" w:hAnsi="Verdana"/>
          <w:spacing w:val="5"/>
          <w:sz w:val="14"/>
        </w:rPr>
        <w:t>analgesic effects that </w:t>
      </w:r>
      <w:r>
        <w:rPr>
          <w:rFonts w:ascii="Verdana" w:hAnsi="Verdana"/>
          <w:spacing w:val="4"/>
          <w:sz w:val="14"/>
        </w:rPr>
        <w:t>may </w:t>
      </w:r>
      <w:r>
        <w:rPr>
          <w:rFonts w:ascii="Verdana" w:hAnsi="Verdana"/>
          <w:spacing w:val="3"/>
          <w:sz w:val="14"/>
        </w:rPr>
        <w:t>be </w:t>
      </w:r>
      <w:r>
        <w:rPr>
          <w:rFonts w:ascii="Verdana" w:hAnsi="Verdana"/>
          <w:spacing w:val="7"/>
          <w:sz w:val="14"/>
        </w:rPr>
        <w:t>used </w:t>
      </w:r>
      <w:r>
        <w:rPr>
          <w:rFonts w:ascii="Verdana" w:hAnsi="Verdana"/>
          <w:spacing w:val="3"/>
          <w:sz w:val="14"/>
        </w:rPr>
        <w:t>in </w:t>
      </w:r>
      <w:r>
        <w:rPr>
          <w:rFonts w:ascii="Verdana" w:hAnsi="Verdana"/>
          <w:spacing w:val="4"/>
          <w:sz w:val="14"/>
        </w:rPr>
        <w:t>pain </w:t>
      </w:r>
      <w:r>
        <w:rPr>
          <w:rFonts w:ascii="Verdana" w:hAnsi="Verdana"/>
          <w:spacing w:val="5"/>
          <w:sz w:val="14"/>
        </w:rPr>
        <w:t>treatment. </w:t>
      </w:r>
      <w:r>
        <w:rPr>
          <w:rFonts w:ascii="Verdana" w:hAnsi="Verdana"/>
          <w:spacing w:val="4"/>
          <w:sz w:val="14"/>
        </w:rPr>
        <w:t>Many </w:t>
      </w:r>
      <w:r>
        <w:rPr>
          <w:rFonts w:ascii="Verdana" w:hAnsi="Verdana"/>
          <w:spacing w:val="6"/>
          <w:sz w:val="14"/>
        </w:rPr>
        <w:t>scientific reports </w:t>
      </w:r>
      <w:r>
        <w:rPr>
          <w:rFonts w:ascii="Verdana" w:hAnsi="Verdana"/>
          <w:spacing w:val="4"/>
          <w:sz w:val="14"/>
        </w:rPr>
        <w:t>have </w:t>
      </w:r>
      <w:r>
        <w:rPr>
          <w:rFonts w:ascii="Verdana" w:hAnsi="Verdana"/>
          <w:spacing w:val="6"/>
          <w:sz w:val="14"/>
        </w:rPr>
        <w:t>studied its </w:t>
      </w:r>
      <w:r>
        <w:rPr>
          <w:rFonts w:ascii="Verdana" w:hAnsi="Verdana"/>
          <w:spacing w:val="5"/>
          <w:sz w:val="14"/>
        </w:rPr>
        <w:t>utility </w:t>
      </w:r>
      <w:r>
        <w:rPr>
          <w:rFonts w:ascii="Verdana" w:hAnsi="Verdana"/>
          <w:spacing w:val="3"/>
          <w:sz w:val="14"/>
        </w:rPr>
        <w:t>in </w:t>
      </w:r>
      <w:r>
        <w:rPr>
          <w:rFonts w:ascii="Verdana" w:hAnsi="Verdana"/>
          <w:spacing w:val="4"/>
          <w:sz w:val="14"/>
        </w:rPr>
        <w:t>the </w:t>
      </w:r>
      <w:r>
        <w:rPr>
          <w:rFonts w:ascii="Verdana" w:hAnsi="Verdana"/>
          <w:spacing w:val="6"/>
          <w:sz w:val="14"/>
        </w:rPr>
        <w:t>management </w:t>
      </w:r>
      <w:r>
        <w:rPr>
          <w:rFonts w:ascii="Verdana" w:hAnsi="Verdana"/>
          <w:spacing w:val="3"/>
          <w:sz w:val="14"/>
        </w:rPr>
        <w:t>of </w:t>
      </w:r>
      <w:r>
        <w:rPr>
          <w:rFonts w:ascii="Verdana" w:hAnsi="Verdana"/>
          <w:spacing w:val="5"/>
          <w:sz w:val="14"/>
        </w:rPr>
        <w:t>acute </w:t>
      </w:r>
      <w:r>
        <w:rPr>
          <w:rFonts w:ascii="Verdana" w:hAnsi="Verdana"/>
          <w:spacing w:val="4"/>
          <w:sz w:val="14"/>
        </w:rPr>
        <w:t>and </w:t>
      </w:r>
      <w:r>
        <w:rPr>
          <w:rFonts w:ascii="Verdana" w:hAnsi="Verdana"/>
          <w:spacing w:val="6"/>
          <w:sz w:val="14"/>
        </w:rPr>
        <w:t>chronic </w:t>
      </w:r>
      <w:r>
        <w:rPr>
          <w:rFonts w:ascii="Verdana" w:hAnsi="Verdana"/>
          <w:spacing w:val="4"/>
          <w:sz w:val="14"/>
        </w:rPr>
        <w:t>pain </w:t>
      </w:r>
      <w:r>
        <w:rPr>
          <w:rFonts w:ascii="Verdana" w:hAnsi="Verdana"/>
          <w:spacing w:val="6"/>
          <w:sz w:val="14"/>
        </w:rPr>
        <w:t>and</w:t>
      </w:r>
      <w:r>
        <w:rPr>
          <w:rFonts w:ascii="Verdana" w:hAnsi="Verdana"/>
          <w:spacing w:val="61"/>
          <w:sz w:val="14"/>
        </w:rPr>
        <w:t> </w:t>
      </w:r>
      <w:r>
        <w:rPr>
          <w:rFonts w:ascii="Verdana" w:hAnsi="Verdana"/>
          <w:spacing w:val="6"/>
          <w:sz w:val="14"/>
        </w:rPr>
        <w:t>palliative </w:t>
      </w:r>
      <w:r>
        <w:rPr>
          <w:rFonts w:ascii="Verdana" w:hAnsi="Verdana"/>
          <w:spacing w:val="5"/>
          <w:sz w:val="14"/>
        </w:rPr>
        <w:t>care. </w:t>
      </w:r>
      <w:r>
        <w:rPr>
          <w:rFonts w:ascii="Verdana" w:hAnsi="Verdana"/>
          <w:spacing w:val="3"/>
          <w:sz w:val="14"/>
        </w:rPr>
        <w:t>In </w:t>
      </w:r>
      <w:r>
        <w:rPr>
          <w:rFonts w:ascii="Verdana" w:hAnsi="Verdana"/>
          <w:spacing w:val="4"/>
          <w:sz w:val="14"/>
        </w:rPr>
        <w:t>this </w:t>
      </w:r>
      <w:r>
        <w:rPr>
          <w:rFonts w:ascii="Verdana" w:hAnsi="Verdana"/>
          <w:spacing w:val="5"/>
          <w:sz w:val="14"/>
        </w:rPr>
        <w:t>review </w:t>
      </w:r>
      <w:r>
        <w:rPr>
          <w:rFonts w:ascii="Verdana" w:hAnsi="Verdana"/>
          <w:spacing w:val="3"/>
          <w:sz w:val="14"/>
        </w:rPr>
        <w:t>we </w:t>
      </w:r>
      <w:r>
        <w:rPr>
          <w:rFonts w:ascii="Verdana" w:hAnsi="Verdana"/>
          <w:spacing w:val="5"/>
          <w:sz w:val="14"/>
        </w:rPr>
        <w:t>analyze </w:t>
      </w:r>
      <w:r>
        <w:rPr>
          <w:rFonts w:ascii="Verdana" w:hAnsi="Verdana"/>
          <w:spacing w:val="4"/>
          <w:sz w:val="14"/>
        </w:rPr>
        <w:t>the </w:t>
      </w:r>
      <w:r>
        <w:rPr>
          <w:rFonts w:ascii="Verdana" w:hAnsi="Verdana"/>
          <w:spacing w:val="6"/>
          <w:sz w:val="14"/>
        </w:rPr>
        <w:t>scientific evidence </w:t>
      </w:r>
      <w:r>
        <w:rPr>
          <w:rFonts w:ascii="Verdana" w:hAnsi="Verdana"/>
          <w:spacing w:val="3"/>
          <w:sz w:val="14"/>
        </w:rPr>
        <w:t>in </w:t>
      </w:r>
      <w:r>
        <w:rPr>
          <w:rFonts w:ascii="Verdana" w:hAnsi="Verdana"/>
          <w:spacing w:val="6"/>
          <w:sz w:val="14"/>
        </w:rPr>
        <w:t>relation </w:t>
      </w:r>
      <w:r>
        <w:rPr>
          <w:rFonts w:ascii="Verdana" w:hAnsi="Verdana"/>
          <w:spacing w:val="3"/>
          <w:sz w:val="14"/>
        </w:rPr>
        <w:t>to </w:t>
      </w:r>
      <w:r>
        <w:rPr>
          <w:rFonts w:ascii="Verdana" w:hAnsi="Verdana"/>
          <w:spacing w:val="4"/>
          <w:sz w:val="14"/>
        </w:rPr>
        <w:t>the </w:t>
      </w:r>
      <w:r>
        <w:rPr>
          <w:rFonts w:ascii="Verdana" w:hAnsi="Verdana"/>
          <w:spacing w:val="5"/>
          <w:sz w:val="14"/>
        </w:rPr>
        <w:t>real role </w:t>
      </w:r>
      <w:r>
        <w:rPr>
          <w:rFonts w:ascii="Verdana" w:hAnsi="Verdana"/>
          <w:spacing w:val="3"/>
          <w:sz w:val="14"/>
        </w:rPr>
        <w:t>of  </w:t>
      </w:r>
      <w:r>
        <w:rPr>
          <w:rFonts w:ascii="Verdana" w:hAnsi="Verdana"/>
          <w:spacing w:val="7"/>
          <w:sz w:val="14"/>
        </w:rPr>
        <w:t>dexmedetomidine  </w:t>
      </w:r>
      <w:r>
        <w:rPr>
          <w:rFonts w:ascii="Verdana" w:hAnsi="Verdana"/>
          <w:spacing w:val="3"/>
          <w:sz w:val="14"/>
        </w:rPr>
        <w:t>in </w:t>
      </w:r>
      <w:r>
        <w:rPr>
          <w:rFonts w:ascii="Verdana" w:hAnsi="Verdana"/>
          <w:spacing w:val="4"/>
          <w:sz w:val="14"/>
        </w:rPr>
        <w:t>pain</w:t>
      </w:r>
      <w:r>
        <w:rPr>
          <w:rFonts w:ascii="Verdana" w:hAnsi="Verdana"/>
          <w:spacing w:val="24"/>
          <w:sz w:val="14"/>
        </w:rPr>
        <w:t> </w:t>
      </w:r>
      <w:r>
        <w:rPr>
          <w:rFonts w:ascii="Verdana" w:hAnsi="Verdana"/>
          <w:spacing w:val="4"/>
          <w:sz w:val="14"/>
        </w:rPr>
        <w:t>theraphy.</w:t>
      </w:r>
    </w:p>
    <w:p>
      <w:pPr>
        <w:pStyle w:val="BodyText"/>
        <w:spacing w:before="6"/>
        <w:rPr>
          <w:rFonts w:ascii="Verdana"/>
          <w:sz w:val="12"/>
        </w:rPr>
      </w:pPr>
    </w:p>
    <w:p>
      <w:pPr>
        <w:spacing w:line="211" w:lineRule="auto" w:before="0"/>
        <w:ind w:left="113" w:right="125" w:firstLine="0"/>
        <w:jc w:val="both"/>
        <w:rPr>
          <w:rFonts w:ascii="Verdana"/>
          <w:sz w:val="14"/>
        </w:rPr>
      </w:pPr>
      <w:r>
        <w:rPr>
          <w:rFonts w:ascii="Verdana"/>
          <w:b/>
          <w:sz w:val="14"/>
        </w:rPr>
        <w:t>Key words: </w:t>
      </w:r>
      <w:r>
        <w:rPr>
          <w:rFonts w:ascii="Verdana"/>
          <w:sz w:val="14"/>
        </w:rPr>
        <w:t>Pain, pain therapy, alfa 2 agonists, dexmedetomidine.</w:t>
      </w: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Heading1"/>
        <w:spacing w:before="129"/>
      </w:pPr>
      <w:r>
        <w:rPr/>
        <w:t>Introducción</w:t>
      </w:r>
    </w:p>
    <w:p>
      <w:pPr>
        <w:pStyle w:val="BodyText"/>
        <w:spacing w:line="225" w:lineRule="auto" w:before="180"/>
        <w:ind w:left="113" w:right="119"/>
        <w:jc w:val="both"/>
      </w:pPr>
      <w:r>
        <w:rPr>
          <w:spacing w:val="6"/>
        </w:rPr>
        <w:t>Los </w:t>
      </w:r>
      <w:r>
        <w:rPr>
          <w:spacing w:val="8"/>
        </w:rPr>
        <w:t>fármacos agonistas </w:t>
      </w:r>
      <w:r>
        <w:rPr>
          <w:spacing w:val="5"/>
        </w:rPr>
        <w:t>de </w:t>
      </w:r>
      <w:r>
        <w:rPr>
          <w:spacing w:val="6"/>
        </w:rPr>
        <w:t>los </w:t>
      </w:r>
      <w:r>
        <w:rPr>
          <w:spacing w:val="9"/>
        </w:rPr>
        <w:t>receptores </w:t>
      </w:r>
      <w:r>
        <w:rPr>
          <w:spacing w:val="10"/>
        </w:rPr>
        <w:t>α-2 </w:t>
      </w:r>
      <w:r>
        <w:rPr>
          <w:spacing w:val="8"/>
        </w:rPr>
        <w:t>adrenérgicos </w:t>
      </w:r>
      <w:r>
        <w:rPr>
          <w:spacing w:val="5"/>
        </w:rPr>
        <w:t>(A </w:t>
      </w:r>
      <w:r>
        <w:rPr>
          <w:spacing w:val="7"/>
        </w:rPr>
        <w:t>a2A) </w:t>
      </w:r>
      <w:r>
        <w:rPr>
          <w:spacing w:val="8"/>
        </w:rPr>
        <w:t>ingresan </w:t>
      </w:r>
      <w:r>
        <w:rPr>
          <w:spacing w:val="5"/>
        </w:rPr>
        <w:t>al </w:t>
      </w:r>
      <w:r>
        <w:rPr>
          <w:spacing w:val="8"/>
        </w:rPr>
        <w:t>arsenal </w:t>
      </w:r>
      <w:r>
        <w:rPr>
          <w:spacing w:val="10"/>
        </w:rPr>
        <w:t>farmacológico </w:t>
      </w:r>
      <w:r>
        <w:rPr>
          <w:spacing w:val="9"/>
        </w:rPr>
        <w:t>terapéutico </w:t>
      </w:r>
      <w:r>
        <w:rPr/>
        <w:t>a </w:t>
      </w:r>
      <w:r>
        <w:rPr>
          <w:spacing w:val="9"/>
        </w:rPr>
        <w:t>principios </w:t>
      </w:r>
      <w:r>
        <w:rPr>
          <w:spacing w:val="5"/>
        </w:rPr>
        <w:t>de </w:t>
      </w:r>
      <w:r>
        <w:rPr>
          <w:spacing w:val="6"/>
        </w:rPr>
        <w:t>los </w:t>
      </w:r>
      <w:r>
        <w:rPr>
          <w:spacing w:val="7"/>
        </w:rPr>
        <w:t>años </w:t>
      </w:r>
      <w:r>
        <w:rPr>
          <w:spacing w:val="5"/>
        </w:rPr>
        <w:t>60 </w:t>
      </w:r>
      <w:r>
        <w:rPr>
          <w:spacing w:val="6"/>
        </w:rPr>
        <w:t>con </w:t>
      </w:r>
      <w:r>
        <w:rPr>
          <w:spacing w:val="5"/>
        </w:rPr>
        <w:t>la  </w:t>
      </w:r>
      <w:r>
        <w:rPr>
          <w:spacing w:val="10"/>
        </w:rPr>
        <w:t>síntesis  </w:t>
      </w:r>
      <w:r>
        <w:rPr>
          <w:spacing w:val="5"/>
        </w:rPr>
        <w:t>de la </w:t>
      </w:r>
      <w:r>
        <w:rPr>
          <w:spacing w:val="8"/>
        </w:rPr>
        <w:t>clonidina</w:t>
      </w:r>
      <w:r>
        <w:rPr>
          <w:spacing w:val="61"/>
        </w:rPr>
        <w:t> </w:t>
      </w:r>
      <w:r>
        <w:rPr>
          <w:spacing w:val="8"/>
        </w:rPr>
        <w:t>(CND).</w:t>
      </w:r>
      <w:r>
        <w:rPr>
          <w:spacing w:val="61"/>
        </w:rPr>
        <w:t> </w:t>
      </w:r>
      <w:r>
        <w:rPr>
          <w:spacing w:val="9"/>
        </w:rPr>
        <w:t>Inicialmente  </w:t>
      </w:r>
      <w:r>
        <w:rPr>
          <w:spacing w:val="5"/>
        </w:rPr>
        <w:t>es  </w:t>
      </w:r>
      <w:r>
        <w:rPr>
          <w:spacing w:val="10"/>
        </w:rPr>
        <w:t>utilizada </w:t>
      </w:r>
      <w:r>
        <w:rPr>
          <w:spacing w:val="7"/>
        </w:rPr>
        <w:t>como </w:t>
      </w:r>
      <w:r>
        <w:rPr>
          <w:spacing w:val="9"/>
        </w:rPr>
        <w:t>descongestionante </w:t>
      </w:r>
      <w:r>
        <w:rPr>
          <w:spacing w:val="8"/>
        </w:rPr>
        <w:t>nasal tópico, </w:t>
      </w:r>
      <w:r>
        <w:rPr>
          <w:spacing w:val="7"/>
        </w:rPr>
        <w:t>pero </w:t>
      </w:r>
      <w:r>
        <w:rPr>
          <w:spacing w:val="5"/>
        </w:rPr>
        <w:t>el  </w:t>
      </w:r>
      <w:r>
        <w:rPr>
          <w:spacing w:val="10"/>
        </w:rPr>
        <w:t>reporte  </w:t>
      </w:r>
      <w:r>
        <w:rPr>
          <w:spacing w:val="5"/>
        </w:rPr>
        <w:t>de </w:t>
      </w:r>
      <w:r>
        <w:rPr>
          <w:spacing w:val="8"/>
        </w:rPr>
        <w:t>sedación grave </w:t>
      </w:r>
      <w:r>
        <w:rPr/>
        <w:t>y </w:t>
      </w:r>
      <w:r>
        <w:rPr>
          <w:spacing w:val="8"/>
        </w:rPr>
        <w:t>depresión </w:t>
      </w:r>
      <w:r>
        <w:rPr>
          <w:spacing w:val="9"/>
        </w:rPr>
        <w:t>cardiovascular </w:t>
      </w:r>
      <w:r>
        <w:rPr>
          <w:spacing w:val="5"/>
        </w:rPr>
        <w:t>en </w:t>
      </w:r>
      <w:r>
        <w:rPr>
          <w:spacing w:val="10"/>
        </w:rPr>
        <w:t>una </w:t>
      </w:r>
      <w:r>
        <w:rPr>
          <w:spacing w:val="8"/>
        </w:rPr>
        <w:t>paciente, </w:t>
      </w:r>
      <w:r>
        <w:rPr>
          <w:spacing w:val="7"/>
        </w:rPr>
        <w:t>hizo </w:t>
      </w:r>
      <w:r>
        <w:rPr>
          <w:spacing w:val="6"/>
        </w:rPr>
        <w:t>que </w:t>
      </w:r>
      <w:r>
        <w:rPr>
          <w:spacing w:val="5"/>
        </w:rPr>
        <w:t>su </w:t>
      </w:r>
      <w:r>
        <w:rPr>
          <w:spacing w:val="9"/>
        </w:rPr>
        <w:t>utilización </w:t>
      </w:r>
      <w:r>
        <w:rPr>
          <w:spacing w:val="8"/>
        </w:rPr>
        <w:t>fuera </w:t>
      </w:r>
      <w:r>
        <w:rPr>
          <w:spacing w:val="10"/>
        </w:rPr>
        <w:t>desaconsejada </w:t>
      </w:r>
      <w:r>
        <w:rPr>
          <w:spacing w:val="7"/>
        </w:rPr>
        <w:t>para </w:t>
      </w:r>
      <w:r>
        <w:rPr>
          <w:spacing w:val="8"/>
        </w:rPr>
        <w:t>tales efectos </w:t>
      </w:r>
      <w:r>
        <w:rPr>
          <w:spacing w:val="7"/>
        </w:rPr>
        <w:t>(1). </w:t>
      </w:r>
      <w:r>
        <w:rPr>
          <w:spacing w:val="5"/>
        </w:rPr>
        <w:t>No </w:t>
      </w:r>
      <w:r>
        <w:rPr>
          <w:spacing w:val="8"/>
        </w:rPr>
        <w:t>obstante, estos </w:t>
      </w:r>
      <w:r>
        <w:rPr>
          <w:spacing w:val="10"/>
        </w:rPr>
        <w:t>“efectos </w:t>
      </w:r>
      <w:r>
        <w:rPr>
          <w:spacing w:val="8"/>
        </w:rPr>
        <w:t>adversos” </w:t>
      </w:r>
      <w:r>
        <w:rPr>
          <w:spacing w:val="9"/>
        </w:rPr>
        <w:t>resultaron </w:t>
      </w:r>
      <w:r>
        <w:rPr>
          <w:spacing w:val="5"/>
        </w:rPr>
        <w:t>de </w:t>
      </w:r>
      <w:r>
        <w:rPr>
          <w:spacing w:val="8"/>
        </w:rPr>
        <w:t>utilidad </w:t>
      </w:r>
      <w:r>
        <w:rPr>
          <w:spacing w:val="5"/>
        </w:rPr>
        <w:t>en el </w:t>
      </w:r>
      <w:r>
        <w:rPr>
          <w:spacing w:val="9"/>
        </w:rPr>
        <w:t>tratamiento </w:t>
      </w:r>
      <w:r>
        <w:rPr>
          <w:spacing w:val="5"/>
        </w:rPr>
        <w:t>de </w:t>
      </w:r>
      <w:r>
        <w:rPr>
          <w:spacing w:val="10"/>
        </w:rPr>
        <w:t>la </w:t>
      </w:r>
      <w:r>
        <w:rPr>
          <w:spacing w:val="9"/>
        </w:rPr>
        <w:t>hipertensión </w:t>
      </w:r>
      <w:r>
        <w:rPr>
          <w:spacing w:val="8"/>
        </w:rPr>
        <w:t>arterial, donde permanece hasta </w:t>
      </w:r>
      <w:r>
        <w:rPr>
          <w:spacing w:val="5"/>
        </w:rPr>
        <w:t>el </w:t>
      </w:r>
      <w:r>
        <w:rPr>
          <w:spacing w:val="6"/>
        </w:rPr>
        <w:t>día </w:t>
      </w:r>
      <w:r>
        <w:rPr>
          <w:spacing w:val="10"/>
        </w:rPr>
        <w:t>de </w:t>
      </w:r>
      <w:r>
        <w:rPr>
          <w:spacing w:val="6"/>
        </w:rPr>
        <w:t>hoy </w:t>
      </w:r>
      <w:r>
        <w:rPr>
          <w:spacing w:val="7"/>
        </w:rPr>
        <w:t>como </w:t>
      </w:r>
      <w:r>
        <w:rPr>
          <w:spacing w:val="9"/>
        </w:rPr>
        <w:t>alternativa terapéutica</w:t>
      </w:r>
      <w:r>
        <w:rPr>
          <w:spacing w:val="62"/>
        </w:rPr>
        <w:t> </w:t>
      </w:r>
      <w:r>
        <w:rPr>
          <w:spacing w:val="10"/>
        </w:rPr>
        <w:t>(2).</w:t>
      </w:r>
    </w:p>
    <w:p>
      <w:pPr>
        <w:pStyle w:val="BodyText"/>
        <w:spacing w:line="225" w:lineRule="auto" w:before="4"/>
        <w:ind w:left="113" w:right="119"/>
        <w:jc w:val="both"/>
      </w:pPr>
      <w:r>
        <w:rPr>
          <w:spacing w:val="8"/>
        </w:rPr>
        <w:t>Durante bastante tiempo </w:t>
      </w:r>
      <w:r>
        <w:rPr>
          <w:spacing w:val="5"/>
        </w:rPr>
        <w:t>en el </w:t>
      </w:r>
      <w:r>
        <w:rPr>
          <w:spacing w:val="8"/>
        </w:rPr>
        <w:t>ámbito </w:t>
      </w:r>
      <w:r>
        <w:rPr>
          <w:spacing w:val="5"/>
        </w:rPr>
        <w:t>de  la  </w:t>
      </w:r>
      <w:r>
        <w:rPr>
          <w:spacing w:val="10"/>
        </w:rPr>
        <w:t>anestesia,  </w:t>
      </w:r>
      <w:r>
        <w:rPr>
          <w:spacing w:val="5"/>
        </w:rPr>
        <w:t>el </w:t>
      </w:r>
      <w:r>
        <w:rPr>
          <w:spacing w:val="8"/>
        </w:rPr>
        <w:t>empleo </w:t>
      </w:r>
      <w:r>
        <w:rPr>
          <w:spacing w:val="5"/>
        </w:rPr>
        <w:t>de  </w:t>
      </w:r>
      <w:r>
        <w:rPr>
          <w:spacing w:val="6"/>
        </w:rPr>
        <w:t>los  </w:t>
      </w:r>
      <w:r>
        <w:rPr>
          <w:spacing w:val="8"/>
        </w:rPr>
        <w:t>fármacos </w:t>
      </w:r>
      <w:r>
        <w:rPr/>
        <w:t>A  </w:t>
      </w:r>
      <w:r>
        <w:rPr>
          <w:spacing w:val="5"/>
        </w:rPr>
        <w:t>a2 </w:t>
      </w:r>
      <w:r>
        <w:rPr/>
        <w:t>A  </w:t>
      </w:r>
      <w:r>
        <w:rPr>
          <w:spacing w:val="9"/>
        </w:rPr>
        <w:t>permaneció  </w:t>
      </w:r>
      <w:r>
        <w:rPr>
          <w:spacing w:val="10"/>
        </w:rPr>
        <w:t>ligado </w:t>
      </w:r>
      <w:r>
        <w:rPr/>
        <w:t>a </w:t>
      </w:r>
      <w:r>
        <w:rPr>
          <w:spacing w:val="5"/>
        </w:rPr>
        <w:t>la </w:t>
      </w:r>
      <w:r>
        <w:rPr>
          <w:spacing w:val="8"/>
        </w:rPr>
        <w:t>medicina </w:t>
      </w:r>
      <w:r>
        <w:rPr>
          <w:spacing w:val="9"/>
        </w:rPr>
        <w:t>veterinaria.  </w:t>
      </w:r>
      <w:r>
        <w:rPr>
          <w:spacing w:val="5"/>
        </w:rPr>
        <w:t>Es  </w:t>
      </w:r>
      <w:r>
        <w:rPr>
          <w:spacing w:val="6"/>
        </w:rPr>
        <w:t>así  que  </w:t>
      </w:r>
      <w:r>
        <w:rPr>
          <w:spacing w:val="8"/>
        </w:rPr>
        <w:t>fármacos  </w:t>
      </w:r>
      <w:r>
        <w:rPr>
          <w:spacing w:val="10"/>
        </w:rPr>
        <w:t>como </w:t>
      </w:r>
      <w:r>
        <w:rPr>
          <w:spacing w:val="5"/>
        </w:rPr>
        <w:t>la   </w:t>
      </w:r>
      <w:r>
        <w:rPr>
          <w:spacing w:val="8"/>
        </w:rPr>
        <w:t>Xylasina   </w:t>
      </w:r>
      <w:r>
        <w:rPr/>
        <w:t>y   </w:t>
      </w:r>
      <w:r>
        <w:rPr>
          <w:spacing w:val="5"/>
        </w:rPr>
        <w:t>la   </w:t>
      </w:r>
      <w:r>
        <w:rPr>
          <w:spacing w:val="9"/>
        </w:rPr>
        <w:t>Detomidina   </w:t>
      </w:r>
      <w:r>
        <w:rPr>
          <w:spacing w:val="8"/>
        </w:rPr>
        <w:t>producían </w:t>
      </w:r>
      <w:r>
        <w:rPr>
          <w:spacing w:val="61"/>
        </w:rPr>
        <w:t> </w:t>
      </w:r>
      <w:r>
        <w:rPr>
          <w:spacing w:val="10"/>
        </w:rPr>
        <w:t>sedación </w:t>
      </w:r>
      <w:r>
        <w:rPr/>
        <w:t>y </w:t>
      </w:r>
      <w:r>
        <w:rPr>
          <w:spacing w:val="8"/>
        </w:rPr>
        <w:t>analgesia </w:t>
      </w:r>
      <w:r>
        <w:rPr>
          <w:spacing w:val="5"/>
        </w:rPr>
        <w:t>de </w:t>
      </w:r>
      <w:r>
        <w:rPr>
          <w:spacing w:val="7"/>
        </w:rPr>
        <w:t>larga </w:t>
      </w:r>
      <w:r>
        <w:rPr>
          <w:spacing w:val="8"/>
        </w:rPr>
        <w:t>duración </w:t>
      </w:r>
      <w:r>
        <w:rPr>
          <w:spacing w:val="5"/>
        </w:rPr>
        <w:t>en </w:t>
      </w:r>
      <w:r>
        <w:rPr>
          <w:spacing w:val="8"/>
        </w:rPr>
        <w:t>animales </w:t>
      </w:r>
      <w:r>
        <w:rPr>
          <w:spacing w:val="6"/>
        </w:rPr>
        <w:t>(3)</w:t>
      </w:r>
      <w:r>
        <w:rPr>
          <w:spacing w:val="19"/>
        </w:rPr>
        <w:t> </w:t>
      </w:r>
      <w:r>
        <w:rPr/>
        <w:t>y</w:t>
      </w:r>
    </w:p>
    <w:p>
      <w:pPr>
        <w:spacing w:after="0" w:line="225" w:lineRule="auto"/>
        <w:jc w:val="both"/>
        <w:sectPr>
          <w:type w:val="continuous"/>
          <w:pgSz w:w="11910" w:h="15310"/>
          <w:pgMar w:top="0" w:bottom="280" w:left="1020" w:right="1000"/>
          <w:cols w:num="2" w:equalWidth="0">
            <w:col w:w="4676" w:space="449"/>
            <w:col w:w="4765"/>
          </w:cols>
        </w:sect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headerReference w:type="default" r:id="rId7"/>
          <w:headerReference w:type="even" r:id="rId8"/>
          <w:pgSz w:w="11910" w:h="15310"/>
          <w:pgMar w:header="864" w:footer="0" w:top="1120" w:bottom="280" w:left="1020" w:right="1000"/>
          <w:pgNumType w:start="35"/>
        </w:sectPr>
      </w:pPr>
    </w:p>
    <w:p>
      <w:pPr>
        <w:pStyle w:val="BodyText"/>
        <w:spacing w:before="7"/>
        <w:rPr>
          <w:sz w:val="20"/>
        </w:rPr>
      </w:pPr>
    </w:p>
    <w:p>
      <w:pPr>
        <w:pStyle w:val="BodyText"/>
        <w:spacing w:line="225" w:lineRule="auto"/>
        <w:ind w:left="113" w:right="38"/>
        <w:jc w:val="both"/>
      </w:pPr>
      <w:r>
        <w:rPr>
          <w:spacing w:val="9"/>
        </w:rPr>
        <w:t>contrarrestaban </w:t>
      </w:r>
      <w:r>
        <w:rPr>
          <w:spacing w:val="6"/>
        </w:rPr>
        <w:t>los </w:t>
      </w:r>
      <w:r>
        <w:rPr>
          <w:spacing w:val="8"/>
        </w:rPr>
        <w:t>fenómenos </w:t>
      </w:r>
      <w:r>
        <w:rPr>
          <w:spacing w:val="9"/>
        </w:rPr>
        <w:t>excitatorios  </w:t>
      </w:r>
      <w:r>
        <w:rPr>
          <w:spacing w:val="10"/>
        </w:rPr>
        <w:t>asociados </w:t>
      </w:r>
      <w:r>
        <w:rPr>
          <w:spacing w:val="5"/>
        </w:rPr>
        <w:t>al </w:t>
      </w:r>
      <w:r>
        <w:rPr>
          <w:spacing w:val="6"/>
        </w:rPr>
        <w:t>uso </w:t>
      </w:r>
      <w:r>
        <w:rPr>
          <w:spacing w:val="5"/>
        </w:rPr>
        <w:t>de la </w:t>
      </w:r>
      <w:r>
        <w:rPr>
          <w:spacing w:val="8"/>
        </w:rPr>
        <w:t>ketamina</w:t>
      </w:r>
      <w:r>
        <w:rPr>
          <w:spacing w:val="31"/>
        </w:rPr>
        <w:t> </w:t>
      </w:r>
      <w:r>
        <w:rPr>
          <w:spacing w:val="10"/>
        </w:rPr>
        <w:t>(4).</w:t>
      </w:r>
    </w:p>
    <w:p>
      <w:pPr>
        <w:pStyle w:val="BodyText"/>
        <w:spacing w:line="225" w:lineRule="auto" w:before="1"/>
        <w:ind w:left="113" w:right="38"/>
        <w:jc w:val="both"/>
      </w:pPr>
      <w:r>
        <w:rPr>
          <w:spacing w:val="5"/>
        </w:rPr>
        <w:t>La </w:t>
      </w:r>
      <w:r>
        <w:rPr>
          <w:spacing w:val="9"/>
        </w:rPr>
        <w:t>dexmedetomidina </w:t>
      </w:r>
      <w:r>
        <w:rPr>
          <w:spacing w:val="8"/>
        </w:rPr>
        <w:t>(DMM),  </w:t>
      </w:r>
      <w:r>
        <w:rPr>
          <w:spacing w:val="5"/>
        </w:rPr>
        <w:t>el  </w:t>
      </w:r>
      <w:r>
        <w:rPr>
          <w:spacing w:val="10"/>
        </w:rPr>
        <w:t>dextro-enantiómero </w:t>
      </w:r>
      <w:r>
        <w:rPr>
          <w:spacing w:val="5"/>
        </w:rPr>
        <w:t>de la </w:t>
      </w:r>
      <w:r>
        <w:rPr>
          <w:spacing w:val="9"/>
        </w:rPr>
        <w:t>medetomidina, </w:t>
      </w:r>
      <w:r>
        <w:rPr>
          <w:spacing w:val="5"/>
        </w:rPr>
        <w:t>el </w:t>
      </w:r>
      <w:r>
        <w:rPr>
          <w:spacing w:val="7"/>
        </w:rPr>
        <w:t>cual </w:t>
      </w:r>
      <w:r>
        <w:rPr>
          <w:spacing w:val="6"/>
        </w:rPr>
        <w:t>es, </w:t>
      </w:r>
      <w:r>
        <w:rPr/>
        <w:t>a </w:t>
      </w:r>
      <w:r>
        <w:rPr>
          <w:spacing w:val="5"/>
        </w:rPr>
        <w:t>su </w:t>
      </w:r>
      <w:r>
        <w:rPr>
          <w:spacing w:val="7"/>
        </w:rPr>
        <w:t>vez, </w:t>
      </w:r>
      <w:r>
        <w:rPr>
          <w:spacing w:val="5"/>
        </w:rPr>
        <w:t>el </w:t>
      </w:r>
      <w:r>
        <w:rPr>
          <w:spacing w:val="10"/>
        </w:rPr>
        <w:t>derivado </w:t>
      </w:r>
      <w:r>
        <w:rPr>
          <w:spacing w:val="8"/>
        </w:rPr>
        <w:t>metilado </w:t>
      </w:r>
      <w:r>
        <w:rPr>
          <w:spacing w:val="5"/>
        </w:rPr>
        <w:t>de la </w:t>
      </w:r>
      <w:r>
        <w:rPr>
          <w:spacing w:val="9"/>
        </w:rPr>
        <w:t>detomidina </w:t>
      </w:r>
      <w:r>
        <w:rPr>
          <w:spacing w:val="7"/>
        </w:rPr>
        <w:t>(5), </w:t>
      </w:r>
      <w:r>
        <w:rPr>
          <w:spacing w:val="5"/>
        </w:rPr>
        <w:t>es </w:t>
      </w:r>
      <w:r>
        <w:rPr>
          <w:spacing w:val="8"/>
        </w:rPr>
        <w:t>aprobado </w:t>
      </w:r>
      <w:r>
        <w:rPr>
          <w:spacing w:val="6"/>
        </w:rPr>
        <w:t>por </w:t>
      </w:r>
      <w:r>
        <w:rPr>
          <w:spacing w:val="5"/>
        </w:rPr>
        <w:t>la </w:t>
      </w:r>
      <w:r>
        <w:rPr>
          <w:spacing w:val="10"/>
        </w:rPr>
        <w:t>la </w:t>
      </w:r>
      <w:r>
        <w:rPr>
          <w:spacing w:val="7"/>
        </w:rPr>
        <w:t>Food </w:t>
      </w:r>
      <w:r>
        <w:rPr>
          <w:spacing w:val="6"/>
        </w:rPr>
        <w:t>and </w:t>
      </w:r>
      <w:r>
        <w:rPr>
          <w:spacing w:val="8"/>
        </w:rPr>
        <w:t>Drugs </w:t>
      </w:r>
      <w:r>
        <w:rPr>
          <w:spacing w:val="9"/>
        </w:rPr>
        <w:t>Adminstration  </w:t>
      </w:r>
      <w:r>
        <w:rPr>
          <w:spacing w:val="8"/>
        </w:rPr>
        <w:t>(FDA)  </w:t>
      </w:r>
      <w:r>
        <w:rPr>
          <w:spacing w:val="5"/>
        </w:rPr>
        <w:t>en  </w:t>
      </w:r>
      <w:r>
        <w:rPr>
          <w:spacing w:val="7"/>
        </w:rPr>
        <w:t>1999  </w:t>
      </w:r>
      <w:r>
        <w:rPr>
          <w:spacing w:val="10"/>
        </w:rPr>
        <w:t>para </w:t>
      </w:r>
      <w:r>
        <w:rPr>
          <w:spacing w:val="5"/>
        </w:rPr>
        <w:t>su </w:t>
      </w:r>
      <w:r>
        <w:rPr>
          <w:spacing w:val="6"/>
        </w:rPr>
        <w:t>uso </w:t>
      </w:r>
      <w:r>
        <w:rPr>
          <w:spacing w:val="5"/>
        </w:rPr>
        <w:t>en </w:t>
      </w:r>
      <w:r>
        <w:rPr>
          <w:spacing w:val="8"/>
        </w:rPr>
        <w:t>sedación  asociada  </w:t>
      </w:r>
      <w:r>
        <w:rPr/>
        <w:t>a  </w:t>
      </w:r>
      <w:r>
        <w:rPr>
          <w:spacing w:val="9"/>
        </w:rPr>
        <w:t>ventilación  </w:t>
      </w:r>
      <w:r>
        <w:rPr>
          <w:spacing w:val="10"/>
        </w:rPr>
        <w:t>mecánica </w:t>
      </w:r>
      <w:r>
        <w:rPr>
          <w:spacing w:val="5"/>
        </w:rPr>
        <w:t>en </w:t>
      </w:r>
      <w:r>
        <w:rPr>
          <w:spacing w:val="8"/>
        </w:rPr>
        <w:t>unidades </w:t>
      </w:r>
      <w:r>
        <w:rPr>
          <w:spacing w:val="5"/>
        </w:rPr>
        <w:t>de </w:t>
      </w:r>
      <w:r>
        <w:rPr>
          <w:spacing w:val="8"/>
        </w:rPr>
        <w:t>cuidados </w:t>
      </w:r>
      <w:r>
        <w:rPr>
          <w:spacing w:val="9"/>
        </w:rPr>
        <w:t>intensivos </w:t>
      </w:r>
      <w:r>
        <w:rPr>
          <w:spacing w:val="7"/>
        </w:rPr>
        <w:t>(6). </w:t>
      </w:r>
      <w:r>
        <w:rPr/>
        <w:t>A </w:t>
      </w:r>
      <w:r>
        <w:rPr>
          <w:spacing w:val="8"/>
        </w:rPr>
        <w:t>partir </w:t>
      </w:r>
      <w:r>
        <w:rPr>
          <w:spacing w:val="10"/>
        </w:rPr>
        <w:t>de </w:t>
      </w:r>
      <w:r>
        <w:rPr>
          <w:spacing w:val="8"/>
        </w:rPr>
        <w:t>entonces, numerosos </w:t>
      </w:r>
      <w:r>
        <w:rPr>
          <w:spacing w:val="6"/>
        </w:rPr>
        <w:t>son los </w:t>
      </w:r>
      <w:r>
        <w:rPr>
          <w:spacing w:val="8"/>
        </w:rPr>
        <w:t>trabajos </w:t>
      </w:r>
      <w:r>
        <w:rPr>
          <w:spacing w:val="6"/>
        </w:rPr>
        <w:t>que han </w:t>
      </w:r>
      <w:r>
        <w:rPr>
          <w:spacing w:val="10"/>
        </w:rPr>
        <w:t>sido </w:t>
      </w:r>
      <w:r>
        <w:rPr>
          <w:spacing w:val="9"/>
        </w:rPr>
        <w:t>publicados remarcando </w:t>
      </w:r>
      <w:r>
        <w:rPr>
          <w:spacing w:val="5"/>
        </w:rPr>
        <w:t>su </w:t>
      </w:r>
      <w:r>
        <w:rPr>
          <w:spacing w:val="9"/>
        </w:rPr>
        <w:t>superioridad </w:t>
      </w:r>
      <w:r>
        <w:rPr>
          <w:spacing w:val="10"/>
        </w:rPr>
        <w:t>comparativa </w:t>
      </w:r>
      <w:r>
        <w:rPr>
          <w:spacing w:val="8"/>
        </w:rPr>
        <w:t>frente </w:t>
      </w:r>
      <w:r>
        <w:rPr/>
        <w:t>a </w:t>
      </w:r>
      <w:r>
        <w:rPr>
          <w:spacing w:val="8"/>
        </w:rPr>
        <w:t>otros fármacos </w:t>
      </w:r>
      <w:r>
        <w:rPr>
          <w:spacing w:val="9"/>
        </w:rPr>
        <w:t>utilizados </w:t>
      </w:r>
      <w:r>
        <w:rPr>
          <w:spacing w:val="7"/>
        </w:rPr>
        <w:t>para </w:t>
      </w:r>
      <w:r>
        <w:rPr>
          <w:spacing w:val="8"/>
        </w:rPr>
        <w:t>tales efectos. </w:t>
      </w:r>
      <w:r>
        <w:rPr>
          <w:spacing w:val="10"/>
        </w:rPr>
        <w:t>Sus </w:t>
      </w:r>
      <w:r>
        <w:rPr>
          <w:spacing w:val="9"/>
        </w:rPr>
        <w:t>propiedades analgésicas </w:t>
      </w:r>
      <w:r>
        <w:rPr>
          <w:spacing w:val="6"/>
        </w:rPr>
        <w:t>han </w:t>
      </w:r>
      <w:r>
        <w:rPr>
          <w:spacing w:val="7"/>
        </w:rPr>
        <w:t>sido </w:t>
      </w:r>
      <w:r>
        <w:rPr>
          <w:spacing w:val="8"/>
        </w:rPr>
        <w:t>evaluadas </w:t>
      </w:r>
      <w:r>
        <w:rPr>
          <w:spacing w:val="5"/>
        </w:rPr>
        <w:t>en </w:t>
      </w:r>
      <w:r>
        <w:rPr>
          <w:spacing w:val="10"/>
        </w:rPr>
        <w:t>trabajos </w:t>
      </w:r>
      <w:r>
        <w:rPr>
          <w:spacing w:val="5"/>
        </w:rPr>
        <w:t>de </w:t>
      </w:r>
      <w:r>
        <w:rPr>
          <w:spacing w:val="9"/>
        </w:rPr>
        <w:t>investigación </w:t>
      </w:r>
      <w:r>
        <w:rPr>
          <w:spacing w:val="8"/>
        </w:rPr>
        <w:t>clínica dentro </w:t>
      </w:r>
      <w:r>
        <w:rPr>
          <w:spacing w:val="5"/>
        </w:rPr>
        <w:t>de la </w:t>
      </w:r>
      <w:r>
        <w:rPr>
          <w:spacing w:val="8"/>
        </w:rPr>
        <w:t>última década </w:t>
      </w:r>
      <w:r>
        <w:rPr/>
        <w:t>y </w:t>
      </w:r>
      <w:r>
        <w:rPr>
          <w:spacing w:val="10"/>
        </w:rPr>
        <w:t>lo </w:t>
      </w:r>
      <w:r>
        <w:rPr>
          <w:spacing w:val="8"/>
        </w:rPr>
        <w:t>sitúan </w:t>
      </w:r>
      <w:r>
        <w:rPr>
          <w:spacing w:val="7"/>
        </w:rPr>
        <w:t>como </w:t>
      </w:r>
      <w:r>
        <w:rPr>
          <w:spacing w:val="5"/>
        </w:rPr>
        <w:t>un </w:t>
      </w:r>
      <w:r>
        <w:rPr>
          <w:spacing w:val="8"/>
        </w:rPr>
        <w:t>fármaco </w:t>
      </w:r>
      <w:r>
        <w:rPr>
          <w:spacing w:val="5"/>
        </w:rPr>
        <w:t>de </w:t>
      </w:r>
      <w:r>
        <w:rPr>
          <w:spacing w:val="7"/>
        </w:rPr>
        <w:t>gran </w:t>
      </w:r>
      <w:r>
        <w:rPr>
          <w:spacing w:val="8"/>
        </w:rPr>
        <w:t>utilidad </w:t>
      </w:r>
      <w:r>
        <w:rPr/>
        <w:t>y </w:t>
      </w:r>
      <w:r>
        <w:rPr>
          <w:spacing w:val="6"/>
        </w:rPr>
        <w:t>con </w:t>
      </w:r>
      <w:r>
        <w:rPr>
          <w:spacing w:val="5"/>
        </w:rPr>
        <w:t>un </w:t>
      </w:r>
      <w:r>
        <w:rPr>
          <w:spacing w:val="10"/>
        </w:rPr>
        <w:t>gran </w:t>
      </w:r>
      <w:r>
        <w:rPr>
          <w:spacing w:val="8"/>
        </w:rPr>
        <w:t>potencial </w:t>
      </w:r>
      <w:r>
        <w:rPr>
          <w:spacing w:val="5"/>
        </w:rPr>
        <w:t>de </w:t>
      </w:r>
      <w:r>
        <w:rPr>
          <w:spacing w:val="9"/>
        </w:rPr>
        <w:t>desarrollo </w:t>
      </w:r>
      <w:r>
        <w:rPr>
          <w:spacing w:val="5"/>
        </w:rPr>
        <w:t>en  </w:t>
      </w:r>
      <w:r>
        <w:rPr>
          <w:spacing w:val="8"/>
        </w:rPr>
        <w:t>diversas áreas </w:t>
      </w:r>
      <w:r>
        <w:rPr>
          <w:spacing w:val="9"/>
        </w:rPr>
        <w:t>vinculadas </w:t>
      </w:r>
      <w:r>
        <w:rPr/>
        <w:t>a  </w:t>
      </w:r>
      <w:r>
        <w:rPr>
          <w:spacing w:val="5"/>
        </w:rPr>
        <w:t>la </w:t>
      </w:r>
      <w:r>
        <w:rPr>
          <w:spacing w:val="8"/>
        </w:rPr>
        <w:t>medicina </w:t>
      </w:r>
      <w:r>
        <w:rPr>
          <w:spacing w:val="6"/>
        </w:rPr>
        <w:t>del </w:t>
      </w:r>
      <w:r>
        <w:rPr>
          <w:spacing w:val="7"/>
        </w:rPr>
        <w:t>dolor, </w:t>
      </w:r>
      <w:r>
        <w:rPr>
          <w:spacing w:val="5"/>
        </w:rPr>
        <w:t>de </w:t>
      </w:r>
      <w:r>
        <w:rPr>
          <w:spacing w:val="6"/>
        </w:rPr>
        <w:t>las </w:t>
      </w:r>
      <w:r>
        <w:rPr>
          <w:spacing w:val="8"/>
        </w:rPr>
        <w:t>cuales abordamos </w:t>
      </w:r>
      <w:r>
        <w:rPr>
          <w:spacing w:val="5"/>
        </w:rPr>
        <w:t>en </w:t>
      </w:r>
      <w:r>
        <w:rPr>
          <w:spacing w:val="10"/>
        </w:rPr>
        <w:t>los </w:t>
      </w:r>
      <w:r>
        <w:rPr>
          <w:spacing w:val="8"/>
        </w:rPr>
        <w:t>aspectos </w:t>
      </w:r>
      <w:r>
        <w:rPr>
          <w:spacing w:val="6"/>
        </w:rPr>
        <w:t>más </w:t>
      </w:r>
      <w:r>
        <w:rPr>
          <w:spacing w:val="9"/>
        </w:rPr>
        <w:t>relevantes </w:t>
      </w:r>
      <w:r>
        <w:rPr/>
        <w:t>a </w:t>
      </w:r>
      <w:r>
        <w:rPr>
          <w:spacing w:val="5"/>
        </w:rPr>
        <w:t>lo </w:t>
      </w:r>
      <w:r>
        <w:rPr>
          <w:spacing w:val="7"/>
        </w:rPr>
        <w:t>largo </w:t>
      </w:r>
      <w:r>
        <w:rPr>
          <w:spacing w:val="5"/>
        </w:rPr>
        <w:t>de</w:t>
      </w:r>
      <w:r>
        <w:rPr>
          <w:spacing w:val="-13"/>
        </w:rPr>
        <w:t> </w:t>
      </w:r>
      <w:r>
        <w:rPr>
          <w:spacing w:val="7"/>
        </w:rPr>
        <w:t>esta </w:t>
      </w:r>
      <w:r>
        <w:rPr>
          <w:spacing w:val="10"/>
        </w:rPr>
        <w:t>revisión.</w:t>
      </w:r>
    </w:p>
    <w:p>
      <w:pPr>
        <w:pStyle w:val="Heading1"/>
        <w:spacing w:before="136"/>
      </w:pPr>
      <w:r>
        <w:rPr/>
        <w:t>Farmacología</w:t>
      </w:r>
    </w:p>
    <w:p>
      <w:pPr>
        <w:pStyle w:val="BodyText"/>
        <w:spacing w:line="225" w:lineRule="auto" w:before="180"/>
        <w:ind w:left="113" w:right="39"/>
        <w:jc w:val="both"/>
      </w:pPr>
      <w:r>
        <w:rPr>
          <w:spacing w:val="5"/>
        </w:rPr>
        <w:t>La </w:t>
      </w:r>
      <w:r>
        <w:rPr>
          <w:spacing w:val="6"/>
        </w:rPr>
        <w:t>DMM </w:t>
      </w:r>
      <w:r>
        <w:rPr>
          <w:spacing w:val="5"/>
        </w:rPr>
        <w:t>es un </w:t>
      </w:r>
      <w:r>
        <w:rPr>
          <w:spacing w:val="8"/>
        </w:rPr>
        <w:t>fármaco </w:t>
      </w:r>
      <w:r>
        <w:rPr/>
        <w:t>A </w:t>
      </w:r>
      <w:r>
        <w:rPr>
          <w:spacing w:val="5"/>
        </w:rPr>
        <w:t>a2 </w:t>
      </w:r>
      <w:r>
        <w:rPr/>
        <w:t>A </w:t>
      </w:r>
      <w:r>
        <w:rPr>
          <w:spacing w:val="6"/>
        </w:rPr>
        <w:t>pre </w:t>
      </w:r>
      <w:r>
        <w:rPr/>
        <w:t>y </w:t>
      </w:r>
      <w:r>
        <w:rPr>
          <w:spacing w:val="10"/>
        </w:rPr>
        <w:t>post-sinápticos </w:t>
      </w:r>
      <w:r>
        <w:rPr>
          <w:b/>
          <w:spacing w:val="8"/>
        </w:rPr>
        <w:t>altamente </w:t>
      </w:r>
      <w:r>
        <w:rPr>
          <w:b/>
          <w:spacing w:val="9"/>
        </w:rPr>
        <w:t>selectivo</w:t>
      </w:r>
      <w:r>
        <w:rPr>
          <w:spacing w:val="9"/>
        </w:rPr>
        <w:t>. </w:t>
      </w:r>
      <w:r>
        <w:rPr>
          <w:spacing w:val="8"/>
        </w:rPr>
        <w:t>Posee </w:t>
      </w:r>
      <w:r>
        <w:rPr>
          <w:spacing w:val="5"/>
        </w:rPr>
        <w:t>un </w:t>
      </w:r>
      <w:r>
        <w:rPr>
          <w:spacing w:val="8"/>
        </w:rPr>
        <w:t>radio </w:t>
      </w:r>
      <w:r>
        <w:rPr>
          <w:spacing w:val="5"/>
        </w:rPr>
        <w:t>de </w:t>
      </w:r>
      <w:r>
        <w:rPr>
          <w:spacing w:val="8"/>
        </w:rPr>
        <w:t>actividad </w:t>
      </w:r>
      <w:r>
        <w:rPr>
          <w:spacing w:val="10"/>
        </w:rPr>
        <w:t>α2/α- </w:t>
      </w:r>
      <w:r>
        <w:rPr/>
        <w:t>1 </w:t>
      </w:r>
      <w:r>
        <w:rPr>
          <w:spacing w:val="5"/>
        </w:rPr>
        <w:t>de </w:t>
      </w:r>
      <w:r>
        <w:rPr>
          <w:spacing w:val="8"/>
        </w:rPr>
        <w:t>1620/1, siendo </w:t>
      </w:r>
      <w:r>
        <w:rPr>
          <w:spacing w:val="7"/>
        </w:rPr>
        <w:t>ocho </w:t>
      </w:r>
      <w:r>
        <w:rPr>
          <w:spacing w:val="8"/>
        </w:rPr>
        <w:t>veces </w:t>
      </w:r>
      <w:r>
        <w:rPr>
          <w:spacing w:val="6"/>
        </w:rPr>
        <w:t>mas </w:t>
      </w:r>
      <w:r>
        <w:rPr>
          <w:spacing w:val="9"/>
        </w:rPr>
        <w:t>específico </w:t>
      </w:r>
      <w:r>
        <w:rPr>
          <w:spacing w:val="6"/>
        </w:rPr>
        <w:t>que </w:t>
      </w:r>
      <w:r>
        <w:rPr>
          <w:spacing w:val="10"/>
        </w:rPr>
        <w:t>la </w:t>
      </w:r>
      <w:r>
        <w:rPr>
          <w:spacing w:val="8"/>
        </w:rPr>
        <w:t>clonidina</w:t>
      </w:r>
      <w:r>
        <w:rPr>
          <w:spacing w:val="21"/>
        </w:rPr>
        <w:t> </w:t>
      </w:r>
      <w:r>
        <w:rPr>
          <w:spacing w:val="10"/>
        </w:rPr>
        <w:t>(7).</w:t>
      </w:r>
    </w:p>
    <w:p>
      <w:pPr>
        <w:pStyle w:val="BodyText"/>
        <w:spacing w:line="225" w:lineRule="auto" w:before="1"/>
        <w:ind w:left="113" w:right="38"/>
        <w:jc w:val="both"/>
      </w:pPr>
      <w:r>
        <w:rPr>
          <w:spacing w:val="8"/>
        </w:rPr>
        <w:t>Desde </w:t>
      </w:r>
      <w:r>
        <w:rPr>
          <w:spacing w:val="5"/>
        </w:rPr>
        <w:t>el </w:t>
      </w:r>
      <w:r>
        <w:rPr>
          <w:spacing w:val="8"/>
        </w:rPr>
        <w:t>punto </w:t>
      </w:r>
      <w:r>
        <w:rPr>
          <w:spacing w:val="5"/>
        </w:rPr>
        <w:t>de </w:t>
      </w:r>
      <w:r>
        <w:rPr>
          <w:spacing w:val="8"/>
        </w:rPr>
        <w:t>vista </w:t>
      </w:r>
      <w:r>
        <w:rPr>
          <w:spacing w:val="9"/>
        </w:rPr>
        <w:t>farmacológico, </w:t>
      </w:r>
      <w:r>
        <w:rPr/>
        <w:t>a </w:t>
      </w:r>
      <w:r>
        <w:rPr>
          <w:spacing w:val="6"/>
        </w:rPr>
        <w:t>los  </w:t>
      </w:r>
      <w:r>
        <w:rPr>
          <w:spacing w:val="10"/>
        </w:rPr>
        <w:t>30  </w:t>
      </w:r>
      <w:r>
        <w:rPr>
          <w:spacing w:val="8"/>
        </w:rPr>
        <w:t>minutos </w:t>
      </w:r>
      <w:r>
        <w:rPr>
          <w:spacing w:val="7"/>
        </w:rPr>
        <w:t>post </w:t>
      </w:r>
      <w:r>
        <w:rPr>
          <w:spacing w:val="9"/>
        </w:rPr>
        <w:t>administración endovenosa </w:t>
      </w:r>
      <w:r>
        <w:rPr>
          <w:spacing w:val="7"/>
        </w:rPr>
        <w:t>(EV) </w:t>
      </w:r>
      <w:r>
        <w:rPr>
          <w:spacing w:val="10"/>
        </w:rPr>
        <w:t>se </w:t>
      </w:r>
      <w:r>
        <w:rPr>
          <w:spacing w:val="8"/>
        </w:rPr>
        <w:t>obtiene analgesia </w:t>
      </w:r>
      <w:r>
        <w:rPr/>
        <w:t>y </w:t>
      </w:r>
      <w:r>
        <w:rPr>
          <w:spacing w:val="5"/>
        </w:rPr>
        <w:t>su </w:t>
      </w:r>
      <w:r>
        <w:rPr>
          <w:spacing w:val="8"/>
        </w:rPr>
        <w:t>efecto </w:t>
      </w:r>
      <w:r>
        <w:rPr>
          <w:spacing w:val="7"/>
        </w:rPr>
        <w:t>dura  </w:t>
      </w:r>
      <w:r>
        <w:rPr>
          <w:spacing w:val="10"/>
        </w:rPr>
        <w:t>aproximadamente </w:t>
      </w:r>
      <w:r>
        <w:rPr>
          <w:spacing w:val="6"/>
        </w:rPr>
        <w:t>150 </w:t>
      </w:r>
      <w:r>
        <w:rPr>
          <w:spacing w:val="8"/>
        </w:rPr>
        <w:t>minutos </w:t>
      </w:r>
      <w:r>
        <w:rPr>
          <w:spacing w:val="7"/>
        </w:rPr>
        <w:t>(8). </w:t>
      </w:r>
      <w:r>
        <w:rPr>
          <w:spacing w:val="8"/>
        </w:rPr>
        <w:t>Presenta </w:t>
      </w:r>
      <w:r>
        <w:rPr>
          <w:spacing w:val="5"/>
        </w:rPr>
        <w:t>un </w:t>
      </w:r>
      <w:r>
        <w:rPr>
          <w:spacing w:val="6"/>
        </w:rPr>
        <w:t>94% </w:t>
      </w:r>
      <w:r>
        <w:rPr>
          <w:spacing w:val="5"/>
        </w:rPr>
        <w:t>de </w:t>
      </w:r>
      <w:r>
        <w:rPr>
          <w:spacing w:val="8"/>
        </w:rPr>
        <w:t>unión </w:t>
      </w:r>
      <w:r>
        <w:rPr/>
        <w:t>a </w:t>
      </w:r>
      <w:r>
        <w:rPr>
          <w:spacing w:val="10"/>
        </w:rPr>
        <w:t>proteínas </w:t>
      </w:r>
      <w:r>
        <w:rPr>
          <w:spacing w:val="9"/>
        </w:rPr>
        <w:t>plasmáticas independiente </w:t>
      </w:r>
      <w:r>
        <w:rPr>
          <w:spacing w:val="5"/>
        </w:rPr>
        <w:t>de su </w:t>
      </w:r>
      <w:r>
        <w:rPr>
          <w:spacing w:val="6"/>
        </w:rPr>
        <w:t>vía </w:t>
      </w:r>
      <w:r>
        <w:rPr>
          <w:spacing w:val="5"/>
        </w:rPr>
        <w:t>de </w:t>
      </w:r>
      <w:r>
        <w:rPr>
          <w:spacing w:val="10"/>
        </w:rPr>
        <w:t>administración </w:t>
      </w:r>
      <w:r>
        <w:rPr>
          <w:spacing w:val="7"/>
        </w:rPr>
        <w:t>(9). </w:t>
      </w:r>
      <w:r>
        <w:rPr>
          <w:spacing w:val="5"/>
        </w:rPr>
        <w:t>Su </w:t>
      </w:r>
      <w:r>
        <w:rPr>
          <w:spacing w:val="7"/>
        </w:rPr>
        <w:t>vida </w:t>
      </w:r>
      <w:r>
        <w:rPr>
          <w:spacing w:val="8"/>
        </w:rPr>
        <w:t>media </w:t>
      </w:r>
      <w:r>
        <w:rPr>
          <w:spacing w:val="5"/>
        </w:rPr>
        <w:t>de </w:t>
      </w:r>
      <w:r>
        <w:rPr>
          <w:spacing w:val="9"/>
        </w:rPr>
        <w:t>eliminación </w:t>
      </w:r>
      <w:r>
        <w:rPr>
          <w:spacing w:val="5"/>
        </w:rPr>
        <w:t>es de </w:t>
      </w:r>
      <w:r>
        <w:rPr/>
        <w:t>2 a  5  </w:t>
      </w:r>
      <w:r>
        <w:rPr>
          <w:spacing w:val="10"/>
        </w:rPr>
        <w:t>horas </w:t>
      </w:r>
      <w:r>
        <w:rPr>
          <w:spacing w:val="8"/>
        </w:rPr>
        <w:t>(10). </w:t>
      </w:r>
      <w:r>
        <w:rPr>
          <w:spacing w:val="5"/>
        </w:rPr>
        <w:t>La </w:t>
      </w:r>
      <w:r>
        <w:rPr>
          <w:spacing w:val="6"/>
        </w:rPr>
        <w:t>DMM </w:t>
      </w:r>
      <w:r>
        <w:rPr>
          <w:spacing w:val="5"/>
        </w:rPr>
        <w:t>se </w:t>
      </w:r>
      <w:r>
        <w:rPr>
          <w:spacing w:val="8"/>
        </w:rPr>
        <w:t>elimina </w:t>
      </w:r>
      <w:r>
        <w:rPr>
          <w:spacing w:val="5"/>
        </w:rPr>
        <w:t>en un </w:t>
      </w:r>
      <w:r>
        <w:rPr>
          <w:spacing w:val="6"/>
        </w:rPr>
        <w:t>95% por vía </w:t>
      </w:r>
      <w:r>
        <w:rPr>
          <w:spacing w:val="8"/>
        </w:rPr>
        <w:t>renal </w:t>
      </w:r>
      <w:r>
        <w:rPr/>
        <w:t>y </w:t>
      </w:r>
      <w:r>
        <w:rPr>
          <w:spacing w:val="10"/>
        </w:rPr>
        <w:t>no </w:t>
      </w:r>
      <w:r>
        <w:rPr>
          <w:spacing w:val="5"/>
        </w:rPr>
        <w:t>se </w:t>
      </w:r>
      <w:r>
        <w:rPr>
          <w:spacing w:val="8"/>
        </w:rPr>
        <w:t>necesita ajustar </w:t>
      </w:r>
      <w:r>
        <w:rPr>
          <w:spacing w:val="5"/>
        </w:rPr>
        <w:t>la </w:t>
      </w:r>
      <w:r>
        <w:rPr>
          <w:spacing w:val="8"/>
        </w:rPr>
        <w:t>dosis </w:t>
      </w:r>
      <w:r>
        <w:rPr>
          <w:spacing w:val="5"/>
        </w:rPr>
        <w:t>en </w:t>
      </w:r>
      <w:r>
        <w:rPr>
          <w:spacing w:val="7"/>
        </w:rPr>
        <w:t>caso </w:t>
      </w:r>
      <w:r>
        <w:rPr>
          <w:spacing w:val="5"/>
        </w:rPr>
        <w:t>de </w:t>
      </w:r>
      <w:r>
        <w:rPr>
          <w:spacing w:val="9"/>
        </w:rPr>
        <w:t>disminución </w:t>
      </w:r>
      <w:r>
        <w:rPr>
          <w:spacing w:val="10"/>
        </w:rPr>
        <w:t>del </w:t>
      </w:r>
      <w:r>
        <w:rPr>
          <w:spacing w:val="9"/>
        </w:rPr>
        <w:t>cleareance </w:t>
      </w:r>
      <w:r>
        <w:rPr>
          <w:spacing w:val="8"/>
        </w:rPr>
        <w:t>renal</w:t>
      </w:r>
      <w:r>
        <w:rPr>
          <w:spacing w:val="33"/>
        </w:rPr>
        <w:t> </w:t>
      </w:r>
      <w:r>
        <w:rPr>
          <w:spacing w:val="8"/>
        </w:rPr>
        <w:t>(11).</w:t>
      </w:r>
    </w:p>
    <w:p>
      <w:pPr>
        <w:pStyle w:val="BodyText"/>
        <w:spacing w:line="225" w:lineRule="auto" w:before="4"/>
        <w:ind w:left="113" w:right="38"/>
        <w:jc w:val="both"/>
      </w:pPr>
      <w:r>
        <w:rPr/>
        <w:t>Su metabolismo es efectuado a nivel hepático, siendo mediado por glucuroconjugación y metilación mediada por el citocromo P450. Es necesario hacer ajustes de dosificación de la DMM en caso de enfermedad hepática moderada a severa (12). La DMM cruza la barrera hematoencefálica, encontrándose una concentración a nivel del LCR equivalente al 8% de su concentración plasmática (13).</w:t>
      </w:r>
    </w:p>
    <w:p>
      <w:pPr>
        <w:pStyle w:val="BodyText"/>
        <w:spacing w:before="5"/>
        <w:rPr>
          <w:sz w:val="19"/>
        </w:rPr>
      </w:pPr>
    </w:p>
    <w:p>
      <w:pPr>
        <w:spacing w:before="0"/>
        <w:ind w:left="107" w:right="0" w:firstLine="0"/>
        <w:jc w:val="left"/>
        <w:rPr>
          <w:rFonts w:ascii="Verdana" w:hAnsi="Verdana"/>
          <w:i/>
          <w:sz w:val="16"/>
        </w:rPr>
      </w:pPr>
      <w:r>
        <w:rPr>
          <w:rFonts w:ascii="Verdana" w:hAnsi="Verdana"/>
          <w:i/>
          <w:color w:val="727277"/>
          <w:sz w:val="16"/>
        </w:rPr>
        <w:t>Figura 1: Esquema de la Fórmula Química de la DMM</w:t>
      </w:r>
    </w:p>
    <w:p>
      <w:pPr>
        <w:pStyle w:val="BodyText"/>
        <w:spacing w:after="39"/>
        <w:rPr>
          <w:rFonts w:ascii="Verdana"/>
          <w:i/>
          <w:sz w:val="12"/>
        </w:rPr>
      </w:pPr>
    </w:p>
    <w:p>
      <w:pPr>
        <w:pStyle w:val="BodyText"/>
        <w:ind w:left="113"/>
        <w:rPr>
          <w:rFonts w:ascii="Verdana"/>
          <w:sz w:val="20"/>
        </w:rPr>
      </w:pPr>
      <w:r>
        <w:rPr>
          <w:rFonts w:ascii="Verdana"/>
          <w:sz w:val="20"/>
        </w:rPr>
        <w:pict>
          <v:group style="width:225.65pt;height:115.75pt;mso-position-horizontal-relative:char;mso-position-vertical-relative:line" coordorigin="0,0" coordsize="4513,2315">
            <v:shape style="position:absolute;left:423;top:281;width:3654;height:1800" type="#_x0000_t75" stroked="false">
              <v:imagedata r:id="rId9" o:title=""/>
            </v:shape>
            <v:rect style="position:absolute;left:10;top:10;width:4493;height:2295" filled="false" stroked="true" strokeweight="1pt" strokecolor="#000000">
              <v:stroke dashstyle="solid"/>
            </v:rect>
          </v:group>
        </w:pict>
      </w:r>
      <w:r>
        <w:rPr>
          <w:rFonts w:ascii="Verdana"/>
          <w:sz w:val="20"/>
        </w:rPr>
      </w:r>
    </w:p>
    <w:p>
      <w:pPr>
        <w:pStyle w:val="Heading1"/>
        <w:spacing w:before="209"/>
        <w:ind w:left="107"/>
      </w:pPr>
      <w:r>
        <w:rPr>
          <w:b w:val="0"/>
        </w:rPr>
        <w:br w:type="column"/>
      </w:r>
      <w:r>
        <w:rPr/>
        <w:t>Mecanismo de Acción Antinociceptiva</w:t>
      </w:r>
    </w:p>
    <w:p>
      <w:pPr>
        <w:pStyle w:val="BodyText"/>
        <w:spacing w:line="225" w:lineRule="auto" w:before="180"/>
        <w:ind w:left="107" w:right="120"/>
        <w:jc w:val="both"/>
      </w:pPr>
      <w:r>
        <w:rPr>
          <w:spacing w:val="6"/>
        </w:rPr>
        <w:t>Los </w:t>
      </w:r>
      <w:r>
        <w:rPr>
          <w:spacing w:val="8"/>
        </w:rPr>
        <w:t>receptores </w:t>
      </w:r>
      <w:r>
        <w:rPr>
          <w:spacing w:val="6"/>
        </w:rPr>
        <w:t>α-2 </w:t>
      </w:r>
      <w:r>
        <w:rPr>
          <w:spacing w:val="7"/>
        </w:rPr>
        <w:t>adrenérgicos están </w:t>
      </w:r>
      <w:r>
        <w:rPr>
          <w:spacing w:val="8"/>
        </w:rPr>
        <w:t>acoplados </w:t>
      </w:r>
      <w:r>
        <w:rPr>
          <w:spacing w:val="9"/>
        </w:rPr>
        <w:t>al </w:t>
      </w:r>
      <w:r>
        <w:rPr>
          <w:spacing w:val="6"/>
        </w:rPr>
        <w:t>subtipo  </w:t>
      </w:r>
      <w:r>
        <w:rPr>
          <w:spacing w:val="7"/>
        </w:rPr>
        <w:t>proteína  </w:t>
      </w:r>
      <w:r>
        <w:rPr>
          <w:spacing w:val="4"/>
        </w:rPr>
        <w:t>Gi  </w:t>
      </w:r>
      <w:r>
        <w:rPr>
          <w:spacing w:val="6"/>
        </w:rPr>
        <w:t>que   </w:t>
      </w:r>
      <w:r>
        <w:rPr>
          <w:spacing w:val="7"/>
        </w:rPr>
        <w:t>produce   </w:t>
      </w:r>
      <w:r>
        <w:rPr>
          <w:spacing w:val="4"/>
        </w:rPr>
        <w:t>la   </w:t>
      </w:r>
      <w:r>
        <w:rPr>
          <w:spacing w:val="8"/>
        </w:rPr>
        <w:t>inhibición   </w:t>
      </w:r>
      <w:r>
        <w:rPr>
          <w:spacing w:val="9"/>
        </w:rPr>
        <w:t>de </w:t>
      </w:r>
      <w:r>
        <w:rPr>
          <w:spacing w:val="4"/>
        </w:rPr>
        <w:t>la </w:t>
      </w:r>
      <w:r>
        <w:rPr>
          <w:spacing w:val="8"/>
        </w:rPr>
        <w:t>actividad </w:t>
      </w:r>
      <w:r>
        <w:rPr>
          <w:spacing w:val="4"/>
        </w:rPr>
        <w:t>de la </w:t>
      </w:r>
      <w:r>
        <w:rPr>
          <w:spacing w:val="8"/>
        </w:rPr>
        <w:t>adenilciclasa, </w:t>
      </w:r>
      <w:r>
        <w:rPr>
          <w:spacing w:val="6"/>
        </w:rPr>
        <w:t>con </w:t>
      </w:r>
      <w:r>
        <w:rPr>
          <w:spacing w:val="4"/>
        </w:rPr>
        <w:t>la </w:t>
      </w:r>
      <w:r>
        <w:rPr>
          <w:spacing w:val="7"/>
        </w:rPr>
        <w:t>consecuente </w:t>
      </w:r>
      <w:r>
        <w:rPr>
          <w:spacing w:val="8"/>
        </w:rPr>
        <w:t>disminución </w:t>
      </w:r>
      <w:r>
        <w:rPr>
          <w:spacing w:val="4"/>
        </w:rPr>
        <w:t>en la </w:t>
      </w:r>
      <w:r>
        <w:rPr>
          <w:spacing w:val="8"/>
        </w:rPr>
        <w:t>formación </w:t>
      </w:r>
      <w:r>
        <w:rPr>
          <w:spacing w:val="4"/>
        </w:rPr>
        <w:t>de </w:t>
      </w:r>
      <w:r>
        <w:rPr>
          <w:spacing w:val="6"/>
        </w:rPr>
        <w:t>AMPc  </w:t>
      </w:r>
      <w:r>
        <w:rPr>
          <w:spacing w:val="9"/>
        </w:rPr>
        <w:t>intracelular  </w:t>
      </w:r>
      <w:r>
        <w:rPr>
          <w:spacing w:val="7"/>
        </w:rPr>
        <w:t>(14). </w:t>
      </w:r>
      <w:r>
        <w:rPr>
          <w:spacing w:val="6"/>
        </w:rPr>
        <w:t>Otros </w:t>
      </w:r>
      <w:r>
        <w:rPr>
          <w:spacing w:val="8"/>
        </w:rPr>
        <w:t>mecanismos </w:t>
      </w:r>
      <w:r>
        <w:rPr>
          <w:spacing w:val="4"/>
        </w:rPr>
        <w:t>de </w:t>
      </w:r>
      <w:r>
        <w:rPr>
          <w:spacing w:val="7"/>
        </w:rPr>
        <w:t>acción </w:t>
      </w:r>
      <w:r>
        <w:rPr>
          <w:spacing w:val="8"/>
        </w:rPr>
        <w:t>involucrados </w:t>
      </w:r>
      <w:r>
        <w:rPr>
          <w:spacing w:val="5"/>
        </w:rPr>
        <w:t>son </w:t>
      </w:r>
      <w:r>
        <w:rPr>
          <w:spacing w:val="9"/>
        </w:rPr>
        <w:t>la </w:t>
      </w:r>
      <w:r>
        <w:rPr>
          <w:spacing w:val="8"/>
        </w:rPr>
        <w:t>activación </w:t>
      </w:r>
      <w:r>
        <w:rPr>
          <w:spacing w:val="4"/>
        </w:rPr>
        <w:t>de </w:t>
      </w:r>
      <w:r>
        <w:rPr>
          <w:spacing w:val="7"/>
        </w:rPr>
        <w:t>canales </w:t>
      </w:r>
      <w:r>
        <w:rPr>
          <w:spacing w:val="4"/>
        </w:rPr>
        <w:t>de </w:t>
      </w:r>
      <w:r>
        <w:rPr>
          <w:spacing w:val="7"/>
        </w:rPr>
        <w:t>potasio </w:t>
      </w:r>
      <w:r>
        <w:rPr>
          <w:spacing w:val="8"/>
        </w:rPr>
        <w:t>acoplados </w:t>
      </w:r>
      <w:r>
        <w:rPr/>
        <w:t>a </w:t>
      </w:r>
      <w:r>
        <w:rPr>
          <w:spacing w:val="7"/>
        </w:rPr>
        <w:t>proteína  </w:t>
      </w:r>
      <w:r>
        <w:rPr>
          <w:spacing w:val="5"/>
        </w:rPr>
        <w:t>Gi, </w:t>
      </w:r>
      <w:r>
        <w:rPr>
          <w:spacing w:val="8"/>
        </w:rPr>
        <w:t>generando </w:t>
      </w:r>
      <w:r>
        <w:rPr>
          <w:spacing w:val="4"/>
        </w:rPr>
        <w:t>un </w:t>
      </w:r>
      <w:r>
        <w:rPr>
          <w:spacing w:val="7"/>
        </w:rPr>
        <w:t>flujo </w:t>
      </w:r>
      <w:r>
        <w:rPr>
          <w:spacing w:val="4"/>
        </w:rPr>
        <w:t>de </w:t>
      </w:r>
      <w:r>
        <w:rPr>
          <w:spacing w:val="7"/>
        </w:rPr>
        <w:t>iones potasio </w:t>
      </w:r>
      <w:r>
        <w:rPr>
          <w:spacing w:val="6"/>
        </w:rPr>
        <w:t>que </w:t>
      </w:r>
      <w:r>
        <w:rPr>
          <w:spacing w:val="9"/>
        </w:rPr>
        <w:t>producirían </w:t>
      </w:r>
      <w:r>
        <w:rPr>
          <w:spacing w:val="6"/>
        </w:rPr>
        <w:t>una </w:t>
      </w:r>
      <w:r>
        <w:rPr>
          <w:spacing w:val="7"/>
        </w:rPr>
        <w:t>híper </w:t>
      </w:r>
      <w:r>
        <w:rPr>
          <w:spacing w:val="8"/>
        </w:rPr>
        <w:t>polarización </w:t>
      </w:r>
      <w:r>
        <w:rPr>
          <w:spacing w:val="4"/>
        </w:rPr>
        <w:t>de la </w:t>
      </w:r>
      <w:r>
        <w:rPr>
          <w:spacing w:val="7"/>
        </w:rPr>
        <w:t>membrana neuronal </w:t>
      </w:r>
      <w:r>
        <w:rPr>
          <w:spacing w:val="6"/>
        </w:rPr>
        <w:t>(15). </w:t>
      </w:r>
      <w:r>
        <w:rPr>
          <w:spacing w:val="5"/>
        </w:rPr>
        <w:t>También </w:t>
      </w:r>
      <w:r>
        <w:rPr>
          <w:spacing w:val="4"/>
        </w:rPr>
        <w:t>se le ha </w:t>
      </w:r>
      <w:r>
        <w:rPr>
          <w:spacing w:val="8"/>
        </w:rPr>
        <w:t>relacionado </w:t>
      </w:r>
      <w:r>
        <w:rPr>
          <w:spacing w:val="6"/>
        </w:rPr>
        <w:t>con </w:t>
      </w:r>
      <w:r>
        <w:rPr>
          <w:spacing w:val="4"/>
        </w:rPr>
        <w:t>la </w:t>
      </w:r>
      <w:r>
        <w:rPr>
          <w:spacing w:val="8"/>
        </w:rPr>
        <w:t>inhibición  </w:t>
      </w:r>
      <w:r>
        <w:rPr>
          <w:spacing w:val="3"/>
        </w:rPr>
        <w:t>de </w:t>
      </w:r>
      <w:r>
        <w:rPr>
          <w:spacing w:val="7"/>
        </w:rPr>
        <w:t>canales </w:t>
      </w:r>
      <w:r>
        <w:rPr>
          <w:spacing w:val="4"/>
        </w:rPr>
        <w:t>de </w:t>
      </w:r>
      <w:r>
        <w:rPr>
          <w:spacing w:val="7"/>
        </w:rPr>
        <w:t>calcio </w:t>
      </w:r>
      <w:r>
        <w:rPr>
          <w:spacing w:val="6"/>
        </w:rPr>
        <w:t>tipo </w:t>
      </w:r>
      <w:r>
        <w:rPr/>
        <w:t>N </w:t>
      </w:r>
      <w:r>
        <w:rPr>
          <w:spacing w:val="8"/>
        </w:rPr>
        <w:t>voltaje-dependiente acoplados </w:t>
      </w:r>
      <w:r>
        <w:rPr/>
        <w:t>a </w:t>
      </w:r>
      <w:r>
        <w:rPr>
          <w:spacing w:val="7"/>
        </w:rPr>
        <w:t>proteína </w:t>
      </w:r>
      <w:r>
        <w:rPr>
          <w:spacing w:val="5"/>
        </w:rPr>
        <w:t>Go, </w:t>
      </w:r>
      <w:r>
        <w:rPr>
          <w:spacing w:val="6"/>
        </w:rPr>
        <w:t>que </w:t>
      </w:r>
      <w:r>
        <w:rPr>
          <w:spacing w:val="8"/>
        </w:rPr>
        <w:t>disminuye </w:t>
      </w:r>
      <w:r>
        <w:rPr>
          <w:spacing w:val="4"/>
        </w:rPr>
        <w:t>la </w:t>
      </w:r>
      <w:r>
        <w:rPr>
          <w:spacing w:val="7"/>
        </w:rPr>
        <w:t>entrada </w:t>
      </w:r>
      <w:r>
        <w:rPr>
          <w:spacing w:val="4"/>
        </w:rPr>
        <w:t>de </w:t>
      </w:r>
      <w:r>
        <w:rPr>
          <w:spacing w:val="7"/>
        </w:rPr>
        <w:t>calcio </w:t>
      </w:r>
      <w:r>
        <w:rPr/>
        <w:t>e </w:t>
      </w:r>
      <w:r>
        <w:rPr>
          <w:spacing w:val="9"/>
        </w:rPr>
        <w:t>inhibe </w:t>
      </w:r>
      <w:r>
        <w:rPr>
          <w:spacing w:val="4"/>
        </w:rPr>
        <w:t>la </w:t>
      </w:r>
      <w:r>
        <w:rPr>
          <w:spacing w:val="8"/>
        </w:rPr>
        <w:t>liberación </w:t>
      </w:r>
      <w:r>
        <w:rPr>
          <w:spacing w:val="4"/>
        </w:rPr>
        <w:t>de </w:t>
      </w:r>
      <w:r>
        <w:rPr>
          <w:spacing w:val="8"/>
        </w:rPr>
        <w:t>neurotransmisores, principalmente </w:t>
      </w:r>
      <w:r>
        <w:rPr>
          <w:spacing w:val="7"/>
        </w:rPr>
        <w:t>sustancia </w:t>
      </w:r>
      <w:r>
        <w:rPr/>
        <w:t>P </w:t>
      </w:r>
      <w:r>
        <w:rPr>
          <w:spacing w:val="7"/>
        </w:rPr>
        <w:t>(16). </w:t>
      </w:r>
      <w:r>
        <w:rPr>
          <w:spacing w:val="5"/>
        </w:rPr>
        <w:t>También </w:t>
      </w:r>
      <w:r>
        <w:rPr>
          <w:spacing w:val="4"/>
        </w:rPr>
        <w:t>se ha </w:t>
      </w:r>
      <w:r>
        <w:rPr>
          <w:spacing w:val="8"/>
        </w:rPr>
        <w:t>involucrado </w:t>
      </w:r>
      <w:r>
        <w:rPr>
          <w:spacing w:val="4"/>
        </w:rPr>
        <w:t>al </w:t>
      </w:r>
      <w:r>
        <w:rPr>
          <w:spacing w:val="8"/>
        </w:rPr>
        <w:t>sistema</w:t>
      </w:r>
      <w:r>
        <w:rPr>
          <w:spacing w:val="61"/>
        </w:rPr>
        <w:t> </w:t>
      </w:r>
      <w:r>
        <w:rPr>
          <w:spacing w:val="4"/>
        </w:rPr>
        <w:t>de la </w:t>
      </w:r>
      <w:r>
        <w:rPr>
          <w:spacing w:val="7"/>
        </w:rPr>
        <w:t>Fosfolipasa </w:t>
      </w:r>
      <w:r>
        <w:rPr/>
        <w:t>C y </w:t>
      </w:r>
      <w:r>
        <w:rPr>
          <w:spacing w:val="5"/>
        </w:rPr>
        <w:t>sus </w:t>
      </w:r>
      <w:r>
        <w:rPr>
          <w:spacing w:val="7"/>
        </w:rPr>
        <w:t>segundos </w:t>
      </w:r>
      <w:r>
        <w:rPr>
          <w:spacing w:val="8"/>
        </w:rPr>
        <w:t>mensajeros </w:t>
      </w:r>
      <w:r>
        <w:rPr>
          <w:spacing w:val="6"/>
        </w:rPr>
        <w:t>IP3 </w:t>
      </w:r>
      <w:r>
        <w:rPr/>
        <w:t>y </w:t>
      </w:r>
      <w:r>
        <w:rPr>
          <w:spacing w:val="5"/>
        </w:rPr>
        <w:t>DAG</w:t>
      </w:r>
      <w:r>
        <w:rPr>
          <w:spacing w:val="17"/>
        </w:rPr>
        <w:t> </w:t>
      </w:r>
      <w:r>
        <w:rPr>
          <w:spacing w:val="9"/>
        </w:rPr>
        <w:t>(17).</w:t>
      </w:r>
    </w:p>
    <w:p>
      <w:pPr>
        <w:pStyle w:val="BodyText"/>
        <w:spacing w:line="225" w:lineRule="auto" w:before="6"/>
        <w:ind w:left="107" w:right="112"/>
        <w:jc w:val="both"/>
      </w:pPr>
      <w:r>
        <w:rPr>
          <w:spacing w:val="6"/>
        </w:rPr>
        <w:t>Los </w:t>
      </w:r>
      <w:r>
        <w:rPr>
          <w:spacing w:val="8"/>
        </w:rPr>
        <w:t>receptores </w:t>
      </w:r>
      <w:r>
        <w:rPr>
          <w:spacing w:val="6"/>
        </w:rPr>
        <w:t>α-2 </w:t>
      </w:r>
      <w:r>
        <w:rPr>
          <w:spacing w:val="7"/>
        </w:rPr>
        <w:t>adrenérgicos </w:t>
      </w:r>
      <w:r>
        <w:rPr>
          <w:spacing w:val="4"/>
        </w:rPr>
        <w:t>se </w:t>
      </w:r>
      <w:r>
        <w:rPr>
          <w:spacing w:val="5"/>
        </w:rPr>
        <w:t>sub </w:t>
      </w:r>
      <w:r>
        <w:rPr>
          <w:spacing w:val="8"/>
        </w:rPr>
        <w:t>clasifican </w:t>
      </w:r>
      <w:r>
        <w:rPr>
          <w:spacing w:val="9"/>
        </w:rPr>
        <w:t>en </w:t>
      </w:r>
      <w:r>
        <w:rPr>
          <w:spacing w:val="7"/>
        </w:rPr>
        <w:t>α-2A, </w:t>
      </w:r>
      <w:r>
        <w:rPr>
          <w:spacing w:val="6"/>
        </w:rPr>
        <w:t>α-2B </w:t>
      </w:r>
      <w:r>
        <w:rPr/>
        <w:t>y </w:t>
      </w:r>
      <w:r>
        <w:rPr>
          <w:spacing w:val="6"/>
        </w:rPr>
        <w:t>α-2C </w:t>
      </w:r>
      <w:r>
        <w:rPr>
          <w:spacing w:val="7"/>
        </w:rPr>
        <w:t>(18). Entre éstos, </w:t>
      </w:r>
      <w:r>
        <w:rPr>
          <w:spacing w:val="4"/>
        </w:rPr>
        <w:t>el </w:t>
      </w:r>
      <w:r>
        <w:rPr>
          <w:spacing w:val="6"/>
        </w:rPr>
        <w:t>subtipo </w:t>
      </w:r>
      <w:r>
        <w:rPr>
          <w:spacing w:val="9"/>
        </w:rPr>
        <w:t>α-2A  </w:t>
      </w:r>
      <w:r>
        <w:rPr>
          <w:spacing w:val="6"/>
        </w:rPr>
        <w:t>está más </w:t>
      </w:r>
      <w:r>
        <w:rPr>
          <w:spacing w:val="8"/>
        </w:rPr>
        <w:t>involucrado </w:t>
      </w:r>
      <w:r>
        <w:rPr/>
        <w:t>a </w:t>
      </w:r>
      <w:r>
        <w:rPr>
          <w:spacing w:val="6"/>
        </w:rPr>
        <w:t>las </w:t>
      </w:r>
      <w:r>
        <w:rPr>
          <w:spacing w:val="8"/>
        </w:rPr>
        <w:t>propiedades analgésicas </w:t>
      </w:r>
      <w:r>
        <w:rPr/>
        <w:t>y </w:t>
      </w:r>
      <w:r>
        <w:rPr>
          <w:spacing w:val="8"/>
        </w:rPr>
        <w:t>antihiperalgésicas </w:t>
      </w:r>
      <w:r>
        <w:rPr>
          <w:spacing w:val="4"/>
        </w:rPr>
        <w:t>de </w:t>
      </w:r>
      <w:r>
        <w:rPr>
          <w:spacing w:val="7"/>
        </w:rPr>
        <w:t>origen central, </w:t>
      </w:r>
      <w:r>
        <w:rPr>
          <w:spacing w:val="8"/>
        </w:rPr>
        <w:t>específicamente </w:t>
      </w:r>
      <w:r>
        <w:rPr/>
        <w:t>a </w:t>
      </w:r>
      <w:r>
        <w:rPr>
          <w:spacing w:val="7"/>
        </w:rPr>
        <w:t>nivel </w:t>
      </w:r>
      <w:r>
        <w:rPr>
          <w:spacing w:val="6"/>
        </w:rPr>
        <w:t>del asta </w:t>
      </w:r>
      <w:r>
        <w:rPr>
          <w:spacing w:val="7"/>
        </w:rPr>
        <w:t>dorsal </w:t>
      </w:r>
      <w:r>
        <w:rPr>
          <w:spacing w:val="6"/>
        </w:rPr>
        <w:t>del </w:t>
      </w:r>
      <w:r>
        <w:rPr>
          <w:spacing w:val="4"/>
        </w:rPr>
        <w:t>la </w:t>
      </w:r>
      <w:r>
        <w:rPr>
          <w:spacing w:val="7"/>
        </w:rPr>
        <w:t>médula espinal</w:t>
      </w:r>
      <w:r>
        <w:rPr>
          <w:spacing w:val="58"/>
        </w:rPr>
        <w:t> </w:t>
      </w:r>
      <w:r>
        <w:rPr>
          <w:spacing w:val="9"/>
        </w:rPr>
        <w:t>(14).</w:t>
      </w:r>
    </w:p>
    <w:p>
      <w:pPr>
        <w:pStyle w:val="Heading1"/>
        <w:spacing w:before="132"/>
        <w:ind w:left="107"/>
      </w:pPr>
      <w:r>
        <w:rPr/>
        <w:t>Sitios de Acción Antinociceptiva</w:t>
      </w:r>
    </w:p>
    <w:p>
      <w:pPr>
        <w:pStyle w:val="BodyText"/>
        <w:spacing w:line="225" w:lineRule="auto" w:before="180"/>
        <w:ind w:left="107" w:right="120"/>
        <w:jc w:val="both"/>
      </w:pPr>
      <w:r>
        <w:rPr>
          <w:spacing w:val="4"/>
        </w:rPr>
        <w:t>La </w:t>
      </w:r>
      <w:r>
        <w:rPr>
          <w:spacing w:val="5"/>
        </w:rPr>
        <w:t>DMM </w:t>
      </w:r>
      <w:r>
        <w:rPr>
          <w:spacing w:val="4"/>
        </w:rPr>
        <w:t>en </w:t>
      </w:r>
      <w:r>
        <w:rPr>
          <w:spacing w:val="7"/>
        </w:rPr>
        <w:t>altas  </w:t>
      </w:r>
      <w:r>
        <w:rPr>
          <w:spacing w:val="8"/>
        </w:rPr>
        <w:t>concentraciones </w:t>
      </w:r>
      <w:r>
        <w:rPr>
          <w:spacing w:val="7"/>
        </w:rPr>
        <w:t>provoca </w:t>
      </w:r>
      <w:r>
        <w:rPr>
          <w:spacing w:val="4"/>
        </w:rPr>
        <w:t>el  </w:t>
      </w:r>
      <w:r>
        <w:rPr>
          <w:spacing w:val="7"/>
        </w:rPr>
        <w:t>bloqueo </w:t>
      </w:r>
      <w:r>
        <w:rPr>
          <w:spacing w:val="4"/>
        </w:rPr>
        <w:t>de </w:t>
      </w:r>
      <w:r>
        <w:rPr>
          <w:spacing w:val="6"/>
        </w:rPr>
        <w:t>las </w:t>
      </w:r>
      <w:r>
        <w:rPr>
          <w:spacing w:val="7"/>
        </w:rPr>
        <w:t>fibras </w:t>
      </w:r>
      <w:r>
        <w:rPr>
          <w:spacing w:val="8"/>
        </w:rPr>
        <w:t>nerviosas periféricas, esencialmente </w:t>
      </w:r>
      <w:r>
        <w:rPr>
          <w:spacing w:val="6"/>
        </w:rPr>
        <w:t>las </w:t>
      </w:r>
      <w:r>
        <w:rPr>
          <w:spacing w:val="9"/>
        </w:rPr>
        <w:t>de </w:t>
      </w:r>
      <w:r>
        <w:rPr>
          <w:spacing w:val="6"/>
        </w:rPr>
        <w:t>tipo </w:t>
      </w:r>
      <w:r>
        <w:rPr/>
        <w:t>C </w:t>
      </w:r>
      <w:r>
        <w:rPr>
          <w:spacing w:val="7"/>
        </w:rPr>
        <w:t>(19). </w:t>
      </w:r>
      <w:r>
        <w:rPr>
          <w:spacing w:val="6"/>
        </w:rPr>
        <w:t>Otra </w:t>
      </w:r>
      <w:r>
        <w:rPr>
          <w:spacing w:val="8"/>
        </w:rPr>
        <w:t>hipótesis postulada </w:t>
      </w:r>
      <w:r>
        <w:rPr>
          <w:spacing w:val="4"/>
        </w:rPr>
        <w:t>en el </w:t>
      </w:r>
      <w:r>
        <w:rPr>
          <w:spacing w:val="9"/>
        </w:rPr>
        <w:t>mecanismo </w:t>
      </w:r>
      <w:r>
        <w:rPr>
          <w:spacing w:val="8"/>
        </w:rPr>
        <w:t>antinociceptivo </w:t>
      </w:r>
      <w:r>
        <w:rPr>
          <w:spacing w:val="7"/>
        </w:rPr>
        <w:t>tiene relación </w:t>
      </w:r>
      <w:r>
        <w:rPr>
          <w:spacing w:val="6"/>
        </w:rPr>
        <w:t>con </w:t>
      </w:r>
      <w:r>
        <w:rPr>
          <w:spacing w:val="4"/>
        </w:rPr>
        <w:t>la </w:t>
      </w:r>
      <w:r>
        <w:rPr>
          <w:spacing w:val="8"/>
        </w:rPr>
        <w:t>interacción </w:t>
      </w:r>
      <w:r>
        <w:rPr>
          <w:spacing w:val="6"/>
        </w:rPr>
        <w:t>entre </w:t>
      </w:r>
      <w:r>
        <w:rPr>
          <w:spacing w:val="8"/>
        </w:rPr>
        <w:t>receptores</w:t>
      </w:r>
      <w:r>
        <w:rPr>
          <w:spacing w:val="61"/>
        </w:rPr>
        <w:t> </w:t>
      </w:r>
      <w:r>
        <w:rPr>
          <w:spacing w:val="7"/>
        </w:rPr>
        <w:t>opioide   </w:t>
      </w:r>
      <w:r>
        <w:rPr>
          <w:spacing w:val="4"/>
        </w:rPr>
        <w:t>u,   </w:t>
      </w:r>
      <w:r>
        <w:rPr>
          <w:spacing w:val="8"/>
        </w:rPr>
        <w:t>receptores   </w:t>
      </w:r>
      <w:r>
        <w:rPr>
          <w:spacing w:val="4"/>
        </w:rPr>
        <w:t>A1   de   </w:t>
      </w:r>
      <w:r>
        <w:rPr>
          <w:spacing w:val="7"/>
        </w:rPr>
        <w:t>adenosina </w:t>
      </w:r>
      <w:r>
        <w:rPr/>
        <w:t>y </w:t>
      </w:r>
      <w:r>
        <w:rPr>
          <w:spacing w:val="8"/>
        </w:rPr>
        <w:t>receptores </w:t>
      </w:r>
      <w:r>
        <w:rPr>
          <w:spacing w:val="6"/>
        </w:rPr>
        <w:t>α-2 </w:t>
      </w:r>
      <w:r>
        <w:rPr>
          <w:spacing w:val="7"/>
        </w:rPr>
        <w:t>adrenérgicos </w:t>
      </w:r>
      <w:r>
        <w:rPr>
          <w:spacing w:val="6"/>
        </w:rPr>
        <w:t>por </w:t>
      </w:r>
      <w:r>
        <w:rPr>
          <w:spacing w:val="4"/>
        </w:rPr>
        <w:t>la </w:t>
      </w:r>
      <w:r>
        <w:rPr>
          <w:spacing w:val="8"/>
        </w:rPr>
        <w:t>existencia </w:t>
      </w:r>
      <w:r>
        <w:rPr>
          <w:spacing w:val="3"/>
        </w:rPr>
        <w:t>de </w:t>
      </w:r>
      <w:r>
        <w:rPr>
          <w:spacing w:val="8"/>
        </w:rPr>
        <w:t>tolerancia </w:t>
      </w:r>
      <w:r>
        <w:rPr>
          <w:spacing w:val="7"/>
        </w:rPr>
        <w:t>cruzada </w:t>
      </w:r>
      <w:r>
        <w:rPr/>
        <w:t>y </w:t>
      </w:r>
      <w:r>
        <w:rPr>
          <w:spacing w:val="8"/>
        </w:rPr>
        <w:t>dependencia </w:t>
      </w:r>
      <w:r>
        <w:rPr>
          <w:spacing w:val="7"/>
        </w:rPr>
        <w:t>entre </w:t>
      </w:r>
      <w:r>
        <w:rPr>
          <w:spacing w:val="6"/>
        </w:rPr>
        <w:t>los </w:t>
      </w:r>
      <w:r>
        <w:rPr>
          <w:spacing w:val="7"/>
        </w:rPr>
        <w:t>diversos </w:t>
      </w:r>
      <w:r>
        <w:rPr>
          <w:spacing w:val="8"/>
        </w:rPr>
        <w:t>agonistas </w:t>
      </w:r>
      <w:r>
        <w:rPr>
          <w:spacing w:val="4"/>
        </w:rPr>
        <w:t>de </w:t>
      </w:r>
      <w:r>
        <w:rPr>
          <w:spacing w:val="7"/>
        </w:rPr>
        <w:t>estos </w:t>
      </w:r>
      <w:r>
        <w:rPr>
          <w:spacing w:val="8"/>
        </w:rPr>
        <w:t>receptores. </w:t>
      </w:r>
      <w:r>
        <w:rPr>
          <w:spacing w:val="4"/>
        </w:rPr>
        <w:t>La </w:t>
      </w:r>
      <w:r>
        <w:rPr>
          <w:spacing w:val="8"/>
        </w:rPr>
        <w:t>interacción </w:t>
      </w:r>
      <w:r>
        <w:rPr>
          <w:spacing w:val="7"/>
        </w:rPr>
        <w:t>entre </w:t>
      </w:r>
      <w:r>
        <w:rPr>
          <w:spacing w:val="6"/>
        </w:rPr>
        <w:t>estos </w:t>
      </w:r>
      <w:r>
        <w:rPr>
          <w:spacing w:val="8"/>
        </w:rPr>
        <w:t>receptores </w:t>
      </w:r>
      <w:r>
        <w:rPr>
          <w:spacing w:val="4"/>
        </w:rPr>
        <w:t>se </w:t>
      </w:r>
      <w:r>
        <w:rPr>
          <w:spacing w:val="8"/>
        </w:rPr>
        <w:t>explicaría </w:t>
      </w:r>
      <w:r>
        <w:rPr>
          <w:spacing w:val="6"/>
        </w:rPr>
        <w:t>por </w:t>
      </w:r>
      <w:r>
        <w:rPr>
          <w:spacing w:val="4"/>
        </w:rPr>
        <w:t>la </w:t>
      </w:r>
      <w:r>
        <w:rPr>
          <w:spacing w:val="7"/>
        </w:rPr>
        <w:t>convergencia </w:t>
      </w:r>
      <w:r>
        <w:rPr>
          <w:spacing w:val="4"/>
        </w:rPr>
        <w:t>de </w:t>
      </w:r>
      <w:r>
        <w:rPr>
          <w:spacing w:val="7"/>
        </w:rPr>
        <w:t>acción común </w:t>
      </w:r>
      <w:r>
        <w:rPr/>
        <w:t>a </w:t>
      </w:r>
      <w:r>
        <w:rPr>
          <w:spacing w:val="7"/>
        </w:rPr>
        <w:t>través </w:t>
      </w:r>
      <w:r>
        <w:rPr>
          <w:spacing w:val="6"/>
        </w:rPr>
        <w:t>una </w:t>
      </w:r>
      <w:r>
        <w:rPr>
          <w:spacing w:val="7"/>
        </w:rPr>
        <w:t>proteína </w:t>
      </w:r>
      <w:r>
        <w:rPr/>
        <w:t>G </w:t>
      </w:r>
      <w:r>
        <w:rPr>
          <w:spacing w:val="8"/>
        </w:rPr>
        <w:t>inhibitoria</w:t>
      </w:r>
      <w:r>
        <w:rPr>
          <w:spacing w:val="12"/>
        </w:rPr>
        <w:t> </w:t>
      </w:r>
      <w:r>
        <w:rPr>
          <w:spacing w:val="9"/>
        </w:rPr>
        <w:t>(20).</w:t>
      </w:r>
    </w:p>
    <w:p>
      <w:pPr>
        <w:pStyle w:val="BodyText"/>
        <w:spacing w:line="225" w:lineRule="auto" w:before="3"/>
        <w:ind w:left="107" w:right="120"/>
        <w:jc w:val="both"/>
      </w:pPr>
      <w:r>
        <w:rPr>
          <w:spacing w:val="7"/>
        </w:rPr>
        <w:t>Entre </w:t>
      </w:r>
      <w:r>
        <w:rPr>
          <w:spacing w:val="6"/>
        </w:rPr>
        <w:t>los sitios </w:t>
      </w:r>
      <w:r>
        <w:rPr>
          <w:spacing w:val="4"/>
        </w:rPr>
        <w:t>de </w:t>
      </w:r>
      <w:r>
        <w:rPr>
          <w:spacing w:val="7"/>
        </w:rPr>
        <w:t>acción central </w:t>
      </w:r>
      <w:r>
        <w:rPr>
          <w:spacing w:val="4"/>
        </w:rPr>
        <w:t>se </w:t>
      </w:r>
      <w:r>
        <w:rPr>
          <w:spacing w:val="8"/>
        </w:rPr>
        <w:t>encuentran </w:t>
      </w:r>
      <w:r>
        <w:rPr>
          <w:spacing w:val="4"/>
        </w:rPr>
        <w:t>el </w:t>
      </w:r>
      <w:r>
        <w:rPr>
          <w:spacing w:val="9"/>
        </w:rPr>
        <w:t>asta </w:t>
      </w:r>
      <w:r>
        <w:rPr>
          <w:spacing w:val="7"/>
        </w:rPr>
        <w:t>dorsal </w:t>
      </w:r>
      <w:r>
        <w:rPr>
          <w:spacing w:val="4"/>
        </w:rPr>
        <w:t>de la </w:t>
      </w:r>
      <w:r>
        <w:rPr>
          <w:spacing w:val="7"/>
        </w:rPr>
        <w:t>médula espinal, tanto </w:t>
      </w:r>
      <w:r>
        <w:rPr/>
        <w:t>a </w:t>
      </w:r>
      <w:r>
        <w:rPr>
          <w:spacing w:val="7"/>
        </w:rPr>
        <w:t>nivel </w:t>
      </w:r>
      <w:r>
        <w:rPr>
          <w:spacing w:val="6"/>
        </w:rPr>
        <w:t>pre </w:t>
      </w:r>
      <w:r>
        <w:rPr>
          <w:spacing w:val="8"/>
        </w:rPr>
        <w:t>sináptico, disminuyendo </w:t>
      </w:r>
      <w:r>
        <w:rPr>
          <w:spacing w:val="4"/>
        </w:rPr>
        <w:t>la </w:t>
      </w:r>
      <w:r>
        <w:rPr>
          <w:spacing w:val="8"/>
        </w:rPr>
        <w:t>excitabilidad </w:t>
      </w:r>
      <w:r>
        <w:rPr>
          <w:spacing w:val="4"/>
        </w:rPr>
        <w:t>de </w:t>
      </w:r>
      <w:r>
        <w:rPr>
          <w:spacing w:val="6"/>
        </w:rPr>
        <w:t>las </w:t>
      </w:r>
      <w:r>
        <w:rPr>
          <w:spacing w:val="7"/>
        </w:rPr>
        <w:t>fibras aferentes </w:t>
      </w:r>
      <w:r>
        <w:rPr>
          <w:spacing w:val="8"/>
        </w:rPr>
        <w:t>primarias </w:t>
      </w:r>
      <w:r>
        <w:rPr>
          <w:spacing w:val="6"/>
        </w:rPr>
        <w:t>(21) </w:t>
      </w:r>
      <w:r>
        <w:rPr/>
        <w:t>y </w:t>
      </w:r>
      <w:r>
        <w:rPr>
          <w:spacing w:val="8"/>
        </w:rPr>
        <w:t>disminuyendo </w:t>
      </w:r>
      <w:r>
        <w:rPr>
          <w:spacing w:val="4"/>
        </w:rPr>
        <w:t>la </w:t>
      </w:r>
      <w:r>
        <w:rPr>
          <w:spacing w:val="8"/>
        </w:rPr>
        <w:t>liberación </w:t>
      </w:r>
      <w:r>
        <w:rPr>
          <w:spacing w:val="4"/>
        </w:rPr>
        <w:t>de </w:t>
      </w:r>
      <w:r>
        <w:rPr>
          <w:spacing w:val="8"/>
        </w:rPr>
        <w:t>sustancia </w:t>
      </w:r>
      <w:r>
        <w:rPr>
          <w:spacing w:val="4"/>
        </w:rPr>
        <w:t>P; </w:t>
      </w:r>
      <w:r>
        <w:rPr>
          <w:spacing w:val="6"/>
        </w:rPr>
        <w:t>como </w:t>
      </w:r>
      <w:r>
        <w:rPr>
          <w:spacing w:val="7"/>
        </w:rPr>
        <w:t>también, </w:t>
      </w:r>
      <w:r>
        <w:rPr/>
        <w:t>a </w:t>
      </w:r>
      <w:r>
        <w:rPr>
          <w:spacing w:val="7"/>
        </w:rPr>
        <w:t>nivel </w:t>
      </w:r>
      <w:r>
        <w:rPr>
          <w:spacing w:val="6"/>
        </w:rPr>
        <w:t>pos </w:t>
      </w:r>
      <w:r>
        <w:rPr>
          <w:spacing w:val="7"/>
        </w:rPr>
        <w:t>sináptico, </w:t>
      </w:r>
      <w:r>
        <w:rPr>
          <w:spacing w:val="8"/>
        </w:rPr>
        <w:t>disminuyendo </w:t>
      </w:r>
      <w:r>
        <w:rPr>
          <w:spacing w:val="9"/>
        </w:rPr>
        <w:t>la </w:t>
      </w:r>
      <w:r>
        <w:rPr>
          <w:spacing w:val="8"/>
        </w:rPr>
        <w:t>actividad espontánea </w:t>
      </w:r>
      <w:r>
        <w:rPr>
          <w:spacing w:val="4"/>
        </w:rPr>
        <w:t>de </w:t>
      </w:r>
      <w:r>
        <w:rPr>
          <w:spacing w:val="6"/>
        </w:rPr>
        <w:t>las </w:t>
      </w:r>
      <w:r>
        <w:rPr>
          <w:spacing w:val="7"/>
        </w:rPr>
        <w:t>neuronas </w:t>
      </w:r>
      <w:r>
        <w:rPr>
          <w:spacing w:val="6"/>
        </w:rPr>
        <w:t>del asta </w:t>
      </w:r>
      <w:r>
        <w:rPr>
          <w:spacing w:val="7"/>
        </w:rPr>
        <w:t>dorsal </w:t>
      </w:r>
      <w:r>
        <w:rPr>
          <w:spacing w:val="5"/>
        </w:rPr>
        <w:t>que </w:t>
      </w:r>
      <w:r>
        <w:rPr>
          <w:spacing w:val="7"/>
        </w:rPr>
        <w:t>originan </w:t>
      </w:r>
      <w:r>
        <w:rPr>
          <w:spacing w:val="4"/>
        </w:rPr>
        <w:t>el </w:t>
      </w:r>
      <w:r>
        <w:rPr>
          <w:spacing w:val="6"/>
        </w:rPr>
        <w:t>haz </w:t>
      </w:r>
      <w:r>
        <w:rPr>
          <w:spacing w:val="8"/>
        </w:rPr>
        <w:t>espinotalámico </w:t>
      </w:r>
      <w:r>
        <w:rPr>
          <w:spacing w:val="7"/>
        </w:rPr>
        <w:t>(22). </w:t>
      </w:r>
      <w:r>
        <w:rPr>
          <w:spacing w:val="6"/>
        </w:rPr>
        <w:t>Los sitios </w:t>
      </w:r>
      <w:r>
        <w:rPr>
          <w:spacing w:val="4"/>
        </w:rPr>
        <w:t>de </w:t>
      </w:r>
      <w:r>
        <w:rPr>
          <w:spacing w:val="9"/>
        </w:rPr>
        <w:t>acción </w:t>
      </w:r>
      <w:r>
        <w:rPr>
          <w:spacing w:val="7"/>
        </w:rPr>
        <w:t>central </w:t>
      </w:r>
      <w:r>
        <w:rPr>
          <w:spacing w:val="6"/>
        </w:rPr>
        <w:t>supra </w:t>
      </w:r>
      <w:r>
        <w:rPr>
          <w:spacing w:val="7"/>
        </w:rPr>
        <w:t>espinal </w:t>
      </w:r>
      <w:r>
        <w:rPr>
          <w:spacing w:val="5"/>
        </w:rPr>
        <w:t>son </w:t>
      </w:r>
      <w:r>
        <w:rPr>
          <w:spacing w:val="7"/>
        </w:rPr>
        <w:t>menos claros, </w:t>
      </w:r>
      <w:r>
        <w:rPr>
          <w:spacing w:val="6"/>
        </w:rPr>
        <w:t>pero </w:t>
      </w:r>
      <w:r>
        <w:rPr>
          <w:spacing w:val="4"/>
        </w:rPr>
        <w:t>se </w:t>
      </w:r>
      <w:r>
        <w:rPr>
          <w:spacing w:val="9"/>
        </w:rPr>
        <w:t>postula  </w:t>
      </w:r>
      <w:r>
        <w:rPr>
          <w:spacing w:val="4"/>
        </w:rPr>
        <w:t>la  </w:t>
      </w:r>
      <w:r>
        <w:rPr>
          <w:spacing w:val="8"/>
        </w:rPr>
        <w:t>participación  </w:t>
      </w:r>
      <w:r>
        <w:rPr>
          <w:spacing w:val="4"/>
        </w:rPr>
        <w:t>de  </w:t>
      </w:r>
      <w:r>
        <w:rPr>
          <w:spacing w:val="6"/>
        </w:rPr>
        <w:t>los   </w:t>
      </w:r>
      <w:r>
        <w:rPr>
          <w:spacing w:val="8"/>
        </w:rPr>
        <w:t>receptores  </w:t>
      </w:r>
      <w:r>
        <w:rPr>
          <w:spacing w:val="6"/>
        </w:rPr>
        <w:t>α-2   </w:t>
      </w:r>
      <w:r>
        <w:rPr>
          <w:spacing w:val="8"/>
        </w:rPr>
        <w:t>adrenérgicos </w:t>
      </w:r>
      <w:r>
        <w:rPr/>
        <w:t>a </w:t>
      </w:r>
      <w:r>
        <w:rPr>
          <w:spacing w:val="7"/>
        </w:rPr>
        <w:t>nivel </w:t>
      </w:r>
      <w:r>
        <w:rPr>
          <w:spacing w:val="6"/>
        </w:rPr>
        <w:t>del </w:t>
      </w:r>
      <w:r>
        <w:rPr>
          <w:spacing w:val="7"/>
        </w:rPr>
        <w:t>locus ceruleus </w:t>
      </w:r>
      <w:r>
        <w:rPr>
          <w:spacing w:val="6"/>
        </w:rPr>
        <w:t>(23) </w:t>
      </w:r>
      <w:r>
        <w:rPr/>
        <w:t>y </w:t>
      </w:r>
      <w:r>
        <w:rPr>
          <w:spacing w:val="6"/>
        </w:rPr>
        <w:t>del </w:t>
      </w:r>
      <w:r>
        <w:rPr>
          <w:spacing w:val="7"/>
        </w:rPr>
        <w:t>núcleo </w:t>
      </w:r>
      <w:r>
        <w:rPr>
          <w:spacing w:val="6"/>
        </w:rPr>
        <w:t>del rafe </w:t>
      </w:r>
      <w:r>
        <w:rPr>
          <w:spacing w:val="7"/>
        </w:rPr>
        <w:t>magno (24), </w:t>
      </w:r>
      <w:r>
        <w:rPr>
          <w:spacing w:val="6"/>
        </w:rPr>
        <w:t>los </w:t>
      </w:r>
      <w:r>
        <w:rPr>
          <w:spacing w:val="7"/>
        </w:rPr>
        <w:t>cuales están también </w:t>
      </w:r>
      <w:r>
        <w:rPr>
          <w:spacing w:val="8"/>
        </w:rPr>
        <w:t>involucrados </w:t>
      </w:r>
      <w:r>
        <w:rPr>
          <w:spacing w:val="4"/>
        </w:rPr>
        <w:t>en </w:t>
      </w:r>
      <w:r>
        <w:rPr/>
        <w:t>su </w:t>
      </w:r>
      <w:r>
        <w:rPr>
          <w:spacing w:val="7"/>
        </w:rPr>
        <w:t>efecto</w:t>
      </w:r>
      <w:r>
        <w:rPr>
          <w:spacing w:val="18"/>
        </w:rPr>
        <w:t> </w:t>
      </w:r>
      <w:r>
        <w:rPr>
          <w:spacing w:val="8"/>
        </w:rPr>
        <w:t>sedativo.</w:t>
      </w:r>
    </w:p>
    <w:p>
      <w:pPr>
        <w:pStyle w:val="Heading1"/>
        <w:spacing w:before="135"/>
        <w:ind w:left="107"/>
      </w:pPr>
      <w:r>
        <w:rPr/>
        <w:t>Vías y Modos de Administración</w:t>
      </w:r>
    </w:p>
    <w:p>
      <w:pPr>
        <w:pStyle w:val="BodyText"/>
        <w:spacing w:line="225" w:lineRule="auto" w:before="180"/>
        <w:ind w:left="107" w:right="123"/>
        <w:jc w:val="both"/>
      </w:pPr>
      <w:r>
        <w:rPr>
          <w:spacing w:val="3"/>
        </w:rPr>
        <w:t>La </w:t>
      </w:r>
      <w:r>
        <w:rPr>
          <w:spacing w:val="4"/>
        </w:rPr>
        <w:t>DMM </w:t>
      </w:r>
      <w:r>
        <w:rPr>
          <w:spacing w:val="3"/>
        </w:rPr>
        <w:t>se </w:t>
      </w:r>
      <w:r>
        <w:rPr>
          <w:spacing w:val="6"/>
        </w:rPr>
        <w:t>comercializa </w:t>
      </w:r>
      <w:r>
        <w:rPr>
          <w:spacing w:val="4"/>
        </w:rPr>
        <w:t>con </w:t>
      </w:r>
      <w:r>
        <w:rPr>
          <w:spacing w:val="3"/>
        </w:rPr>
        <w:t>el </w:t>
      </w:r>
      <w:r>
        <w:rPr>
          <w:spacing w:val="5"/>
        </w:rPr>
        <w:t>nombre </w:t>
      </w:r>
      <w:r>
        <w:rPr>
          <w:spacing w:val="3"/>
        </w:rPr>
        <w:t>de </w:t>
      </w:r>
      <w:r>
        <w:rPr>
          <w:spacing w:val="7"/>
        </w:rPr>
        <w:t>Precedex® </w:t>
      </w:r>
      <w:r>
        <w:rPr>
          <w:spacing w:val="6"/>
        </w:rPr>
        <w:t>(Laboratorio Abbott, Estados Unidos) </w:t>
      </w:r>
      <w:r>
        <w:rPr/>
        <w:t>y </w:t>
      </w:r>
      <w:r>
        <w:rPr>
          <w:spacing w:val="3"/>
        </w:rPr>
        <w:t>su </w:t>
      </w:r>
      <w:r>
        <w:rPr>
          <w:spacing w:val="7"/>
        </w:rPr>
        <w:t>presentación </w:t>
      </w:r>
      <w:r>
        <w:rPr>
          <w:spacing w:val="3"/>
        </w:rPr>
        <w:t>es en </w:t>
      </w:r>
      <w:r>
        <w:rPr>
          <w:spacing w:val="6"/>
        </w:rPr>
        <w:t>solución </w:t>
      </w:r>
      <w:r>
        <w:rPr>
          <w:spacing w:val="5"/>
        </w:rPr>
        <w:t>acuosa </w:t>
      </w:r>
      <w:r>
        <w:rPr>
          <w:spacing w:val="3"/>
        </w:rPr>
        <w:t>en </w:t>
      </w:r>
      <w:r>
        <w:rPr>
          <w:spacing w:val="4"/>
        </w:rPr>
        <w:t>una </w:t>
      </w:r>
      <w:r>
        <w:rPr>
          <w:spacing w:val="6"/>
        </w:rPr>
        <w:t>concentración </w:t>
      </w:r>
      <w:r>
        <w:rPr>
          <w:spacing w:val="4"/>
        </w:rPr>
        <w:t>100 </w:t>
      </w:r>
      <w:r>
        <w:rPr>
          <w:spacing w:val="5"/>
        </w:rPr>
        <w:t>µg/ml </w:t>
      </w:r>
      <w:r>
        <w:rPr>
          <w:spacing w:val="7"/>
        </w:rPr>
        <w:t>en </w:t>
      </w:r>
      <w:r>
        <w:rPr>
          <w:spacing w:val="6"/>
        </w:rPr>
        <w:t>ampolla </w:t>
      </w:r>
      <w:r>
        <w:rPr>
          <w:spacing w:val="3"/>
        </w:rPr>
        <w:t>de </w:t>
      </w:r>
      <w:r>
        <w:rPr/>
        <w:t>2 </w:t>
      </w:r>
      <w:r>
        <w:rPr>
          <w:spacing w:val="4"/>
        </w:rPr>
        <w:t>ml. </w:t>
      </w:r>
      <w:r>
        <w:rPr>
          <w:spacing w:val="3"/>
        </w:rPr>
        <w:t>La </w:t>
      </w:r>
      <w:r>
        <w:rPr>
          <w:spacing w:val="4"/>
        </w:rPr>
        <w:t>FDA </w:t>
      </w:r>
      <w:r>
        <w:rPr>
          <w:spacing w:val="6"/>
        </w:rPr>
        <w:t>actualmente </w:t>
      </w:r>
      <w:r>
        <w:rPr>
          <w:spacing w:val="5"/>
        </w:rPr>
        <w:t>sólo </w:t>
      </w:r>
      <w:r>
        <w:rPr>
          <w:spacing w:val="6"/>
        </w:rPr>
        <w:t>aprueba </w:t>
      </w:r>
      <w:r>
        <w:rPr>
          <w:spacing w:val="3"/>
        </w:rPr>
        <w:t>su </w:t>
      </w:r>
      <w:r>
        <w:rPr>
          <w:spacing w:val="7"/>
        </w:rPr>
        <w:t>uso </w:t>
      </w:r>
      <w:r>
        <w:rPr>
          <w:spacing w:val="6"/>
        </w:rPr>
        <w:t>mediante </w:t>
      </w:r>
      <w:r>
        <w:rPr>
          <w:spacing w:val="5"/>
        </w:rPr>
        <w:t>bombas </w:t>
      </w:r>
      <w:r>
        <w:rPr>
          <w:spacing w:val="3"/>
        </w:rPr>
        <w:t>de </w:t>
      </w:r>
      <w:r>
        <w:rPr>
          <w:spacing w:val="6"/>
        </w:rPr>
        <w:t>perfusión continua </w:t>
      </w:r>
      <w:r>
        <w:rPr/>
        <w:t>y a </w:t>
      </w:r>
      <w:r>
        <w:rPr>
          <w:spacing w:val="5"/>
        </w:rPr>
        <w:t>dosis </w:t>
      </w:r>
      <w:r>
        <w:rPr>
          <w:spacing w:val="3"/>
        </w:rPr>
        <w:t>de</w:t>
      </w:r>
      <w:r>
        <w:rPr>
          <w:spacing w:val="21"/>
        </w:rPr>
        <w:t> </w:t>
      </w:r>
      <w:r>
        <w:rPr>
          <w:spacing w:val="7"/>
        </w:rPr>
        <w:t>0,7</w:t>
      </w:r>
    </w:p>
    <w:p>
      <w:pPr>
        <w:pStyle w:val="BodyText"/>
        <w:spacing w:line="225" w:lineRule="auto" w:before="2"/>
        <w:ind w:left="107" w:right="125"/>
        <w:jc w:val="both"/>
      </w:pPr>
      <w:r>
        <w:rPr/>
        <w:t>µg/kg/h (6). Habitualmente, se prepara en jeringas de 50 ml diluido con 48 ml de solución fisiológica (4 µg/ml).</w:t>
      </w:r>
    </w:p>
    <w:p>
      <w:pPr>
        <w:spacing w:after="0" w:line="225" w:lineRule="auto"/>
        <w:jc w:val="both"/>
        <w:sectPr>
          <w:type w:val="continuous"/>
          <w:pgSz w:w="11910" w:h="15310"/>
          <w:pgMar w:top="0" w:bottom="280" w:left="1020" w:right="1000"/>
          <w:cols w:num="2" w:equalWidth="0">
            <w:col w:w="4680" w:space="452"/>
            <w:col w:w="4758"/>
          </w:cols>
        </w:sectPr>
      </w:pPr>
    </w:p>
    <w:p>
      <w:pPr>
        <w:pStyle w:val="BodyText"/>
        <w:rPr>
          <w:sz w:val="20"/>
        </w:rPr>
      </w:pPr>
    </w:p>
    <w:p>
      <w:pPr>
        <w:pStyle w:val="BodyText"/>
        <w:rPr>
          <w:sz w:val="20"/>
        </w:rPr>
      </w:pPr>
    </w:p>
    <w:p>
      <w:pPr>
        <w:pStyle w:val="BodyText"/>
        <w:rPr>
          <w:sz w:val="28"/>
        </w:rPr>
      </w:pPr>
    </w:p>
    <w:p>
      <w:pPr>
        <w:spacing w:before="101"/>
        <w:ind w:left="113" w:right="0" w:firstLine="0"/>
        <w:jc w:val="left"/>
        <w:rPr>
          <w:rFonts w:ascii="Verdana" w:hAnsi="Verdana"/>
          <w:i/>
          <w:sz w:val="16"/>
        </w:rPr>
      </w:pPr>
      <w:r>
        <w:rPr>
          <w:rFonts w:ascii="Verdana" w:hAnsi="Verdana"/>
          <w:i/>
          <w:color w:val="727277"/>
          <w:sz w:val="16"/>
        </w:rPr>
        <w:t>Tabla 1. Resumen de las diferentes vías, modos y dosificaciones de la DMM.</w:t>
      </w:r>
    </w:p>
    <w:p>
      <w:pPr>
        <w:pStyle w:val="BodyText"/>
        <w:rPr>
          <w:rFonts w:ascii="Verdana"/>
          <w:i/>
          <w:sz w:val="8"/>
        </w:rPr>
      </w:pPr>
    </w:p>
    <w:tbl>
      <w:tblPr>
        <w:tblW w:w="0" w:type="auto"/>
        <w:jc w:val="left"/>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98"/>
        <w:gridCol w:w="6136"/>
      </w:tblGrid>
      <w:tr>
        <w:trPr>
          <w:trHeight w:val="454" w:hRule="atLeast"/>
        </w:trPr>
        <w:tc>
          <w:tcPr>
            <w:tcW w:w="9634" w:type="dxa"/>
            <w:gridSpan w:val="2"/>
            <w:tcBorders>
              <w:top w:val="nil"/>
              <w:left w:val="nil"/>
              <w:bottom w:val="nil"/>
              <w:right w:val="nil"/>
            </w:tcBorders>
            <w:shd w:val="clear" w:color="auto" w:fill="000000"/>
          </w:tcPr>
          <w:p>
            <w:pPr>
              <w:pStyle w:val="TableParagraph"/>
              <w:spacing w:before="102"/>
              <w:ind w:left="2393" w:right="2242"/>
              <w:jc w:val="center"/>
              <w:rPr>
                <w:sz w:val="18"/>
              </w:rPr>
            </w:pPr>
            <w:r>
              <w:rPr>
                <w:color w:val="FFFFFF"/>
                <w:sz w:val="18"/>
              </w:rPr>
              <w:t>Tabla 1. Vías, modos y dosificaciones de administración de la DMM</w:t>
            </w:r>
          </w:p>
        </w:tc>
      </w:tr>
      <w:tr>
        <w:trPr>
          <w:trHeight w:val="454" w:hRule="atLeast"/>
        </w:trPr>
        <w:tc>
          <w:tcPr>
            <w:tcW w:w="3498" w:type="dxa"/>
            <w:tcBorders>
              <w:top w:val="nil"/>
              <w:left w:val="nil"/>
            </w:tcBorders>
          </w:tcPr>
          <w:p>
            <w:pPr>
              <w:pStyle w:val="TableParagraph"/>
              <w:spacing w:before="122"/>
              <w:ind w:left="498"/>
              <w:rPr>
                <w:b/>
                <w:sz w:val="18"/>
              </w:rPr>
            </w:pPr>
            <w:r>
              <w:rPr>
                <w:b/>
                <w:sz w:val="18"/>
              </w:rPr>
              <w:t>Vías y modos de administración</w:t>
            </w:r>
          </w:p>
        </w:tc>
        <w:tc>
          <w:tcPr>
            <w:tcW w:w="6136" w:type="dxa"/>
            <w:tcBorders>
              <w:top w:val="nil"/>
              <w:right w:val="nil"/>
            </w:tcBorders>
          </w:tcPr>
          <w:p>
            <w:pPr>
              <w:pStyle w:val="TableParagraph"/>
              <w:spacing w:before="122"/>
              <w:ind w:left="3002" w:right="2672"/>
              <w:jc w:val="center"/>
              <w:rPr>
                <w:b/>
                <w:sz w:val="18"/>
              </w:rPr>
            </w:pPr>
            <w:r>
              <w:rPr>
                <w:b/>
                <w:sz w:val="18"/>
              </w:rPr>
              <w:t>Dosis</w:t>
            </w:r>
          </w:p>
        </w:tc>
      </w:tr>
      <w:tr>
        <w:trPr>
          <w:trHeight w:val="643" w:hRule="atLeast"/>
        </w:trPr>
        <w:tc>
          <w:tcPr>
            <w:tcW w:w="3498" w:type="dxa"/>
            <w:tcBorders>
              <w:left w:val="nil"/>
            </w:tcBorders>
          </w:tcPr>
          <w:p>
            <w:pPr>
              <w:pStyle w:val="TableParagraph"/>
              <w:spacing w:before="92"/>
              <w:rPr>
                <w:sz w:val="18"/>
              </w:rPr>
            </w:pPr>
            <w:r>
              <w:rPr>
                <w:sz w:val="18"/>
              </w:rPr>
              <w:t>1. Intravenosa</w:t>
            </w:r>
          </w:p>
        </w:tc>
        <w:tc>
          <w:tcPr>
            <w:tcW w:w="6136" w:type="dxa"/>
            <w:tcBorders>
              <w:right w:val="nil"/>
            </w:tcBorders>
          </w:tcPr>
          <w:p>
            <w:pPr>
              <w:pStyle w:val="TableParagraph"/>
              <w:spacing w:before="92"/>
              <w:rPr>
                <w:sz w:val="18"/>
              </w:rPr>
            </w:pPr>
            <w:r>
              <w:rPr>
                <w:sz w:val="18"/>
              </w:rPr>
              <w:t>Bolo 0.2- 0.4 µg/kg (adulto) 0.75- 4 µg/kg (pediatría)</w:t>
            </w:r>
          </w:p>
        </w:tc>
      </w:tr>
      <w:tr>
        <w:trPr>
          <w:trHeight w:val="336" w:hRule="atLeast"/>
        </w:trPr>
        <w:tc>
          <w:tcPr>
            <w:tcW w:w="3498" w:type="dxa"/>
            <w:tcBorders>
              <w:left w:val="nil"/>
            </w:tcBorders>
          </w:tcPr>
          <w:p>
            <w:pPr>
              <w:pStyle w:val="TableParagraph"/>
              <w:spacing w:before="69"/>
              <w:rPr>
                <w:sz w:val="18"/>
              </w:rPr>
            </w:pPr>
            <w:r>
              <w:rPr>
                <w:sz w:val="18"/>
              </w:rPr>
              <w:t>a. Analgesia Controlada Paciente (PCA)</w:t>
            </w:r>
          </w:p>
        </w:tc>
        <w:tc>
          <w:tcPr>
            <w:tcW w:w="6136" w:type="dxa"/>
            <w:tcBorders>
              <w:right w:val="nil"/>
            </w:tcBorders>
          </w:tcPr>
          <w:p>
            <w:pPr>
              <w:pStyle w:val="TableParagraph"/>
              <w:spacing w:before="69"/>
              <w:rPr>
                <w:sz w:val="18"/>
              </w:rPr>
            </w:pPr>
            <w:r>
              <w:rPr>
                <w:sz w:val="18"/>
              </w:rPr>
              <w:t>Carga 0.5- 1 µg/kg en 10-30 min. Infusión continua 0.2 0.8 µg/kg/h bolo 5 µg</w:t>
            </w:r>
          </w:p>
        </w:tc>
      </w:tr>
      <w:tr>
        <w:trPr>
          <w:trHeight w:val="305" w:hRule="atLeast"/>
        </w:trPr>
        <w:tc>
          <w:tcPr>
            <w:tcW w:w="3498" w:type="dxa"/>
            <w:tcBorders>
              <w:left w:val="nil"/>
            </w:tcBorders>
          </w:tcPr>
          <w:p>
            <w:pPr>
              <w:pStyle w:val="TableParagraph"/>
              <w:spacing w:before="32"/>
              <w:rPr>
                <w:sz w:val="18"/>
              </w:rPr>
            </w:pPr>
            <w:r>
              <w:rPr>
                <w:sz w:val="18"/>
              </w:rPr>
              <w:t>b. Co-Adyuvante de anestesia peridural</w:t>
            </w:r>
          </w:p>
        </w:tc>
        <w:tc>
          <w:tcPr>
            <w:tcW w:w="6136" w:type="dxa"/>
            <w:tcBorders>
              <w:right w:val="nil"/>
            </w:tcBorders>
          </w:tcPr>
          <w:p>
            <w:pPr>
              <w:pStyle w:val="TableParagraph"/>
              <w:spacing w:before="32"/>
              <w:rPr>
                <w:sz w:val="18"/>
              </w:rPr>
            </w:pPr>
            <w:r>
              <w:rPr>
                <w:sz w:val="18"/>
              </w:rPr>
              <w:t>Carga 0.5- 1 µg/kg en 10-20 min. Infusión continua 0.3- 0.5 µg/kg/h</w:t>
            </w:r>
          </w:p>
        </w:tc>
      </w:tr>
      <w:tr>
        <w:trPr>
          <w:trHeight w:val="280" w:hRule="atLeast"/>
        </w:trPr>
        <w:tc>
          <w:tcPr>
            <w:tcW w:w="3498" w:type="dxa"/>
            <w:tcBorders>
              <w:left w:val="nil"/>
            </w:tcBorders>
          </w:tcPr>
          <w:p>
            <w:pPr>
              <w:pStyle w:val="TableParagraph"/>
              <w:spacing w:before="26"/>
              <w:rPr>
                <w:sz w:val="18"/>
              </w:rPr>
            </w:pPr>
            <w:r>
              <w:rPr>
                <w:sz w:val="18"/>
              </w:rPr>
              <w:t>c. Co-Adyuvante de anestesia espinal</w:t>
            </w:r>
          </w:p>
        </w:tc>
        <w:tc>
          <w:tcPr>
            <w:tcW w:w="6136" w:type="dxa"/>
            <w:tcBorders>
              <w:right w:val="nil"/>
            </w:tcBorders>
          </w:tcPr>
          <w:p>
            <w:pPr>
              <w:pStyle w:val="TableParagraph"/>
              <w:spacing w:before="26"/>
              <w:rPr>
                <w:sz w:val="18"/>
              </w:rPr>
            </w:pPr>
            <w:r>
              <w:rPr>
                <w:sz w:val="18"/>
              </w:rPr>
              <w:t>Carga 0.5 µg/kg en 10 min</w:t>
            </w:r>
          </w:p>
        </w:tc>
      </w:tr>
      <w:tr>
        <w:trPr>
          <w:trHeight w:val="291" w:hRule="atLeast"/>
        </w:trPr>
        <w:tc>
          <w:tcPr>
            <w:tcW w:w="3498" w:type="dxa"/>
            <w:tcBorders>
              <w:left w:val="nil"/>
            </w:tcBorders>
          </w:tcPr>
          <w:p>
            <w:pPr>
              <w:pStyle w:val="TableParagraph"/>
              <w:spacing w:before="46"/>
              <w:rPr>
                <w:sz w:val="18"/>
              </w:rPr>
            </w:pPr>
            <w:r>
              <w:rPr>
                <w:sz w:val="18"/>
              </w:rPr>
              <w:t>d. Co-Anestesia regional intravenosa</w:t>
            </w:r>
          </w:p>
        </w:tc>
        <w:tc>
          <w:tcPr>
            <w:tcW w:w="6136" w:type="dxa"/>
            <w:tcBorders>
              <w:right w:val="nil"/>
            </w:tcBorders>
          </w:tcPr>
          <w:p>
            <w:pPr>
              <w:pStyle w:val="TableParagraph"/>
              <w:spacing w:before="46"/>
              <w:rPr>
                <w:sz w:val="18"/>
              </w:rPr>
            </w:pPr>
            <w:r>
              <w:rPr>
                <w:sz w:val="18"/>
              </w:rPr>
              <w:t>Bolo 1 µg/kg</w:t>
            </w:r>
          </w:p>
        </w:tc>
      </w:tr>
      <w:tr>
        <w:trPr>
          <w:trHeight w:val="320" w:hRule="atLeast"/>
        </w:trPr>
        <w:tc>
          <w:tcPr>
            <w:tcW w:w="3498" w:type="dxa"/>
            <w:tcBorders>
              <w:left w:val="nil"/>
            </w:tcBorders>
          </w:tcPr>
          <w:p>
            <w:pPr>
              <w:pStyle w:val="TableParagraph"/>
              <w:spacing w:before="54"/>
              <w:rPr>
                <w:sz w:val="18"/>
              </w:rPr>
            </w:pPr>
            <w:r>
              <w:rPr>
                <w:sz w:val="18"/>
              </w:rPr>
              <w:t>2. Bucal</w:t>
            </w:r>
          </w:p>
        </w:tc>
        <w:tc>
          <w:tcPr>
            <w:tcW w:w="6136" w:type="dxa"/>
            <w:tcBorders>
              <w:right w:val="nil"/>
            </w:tcBorders>
          </w:tcPr>
          <w:p>
            <w:pPr>
              <w:pStyle w:val="TableParagraph"/>
              <w:spacing w:before="54"/>
              <w:rPr>
                <w:sz w:val="18"/>
              </w:rPr>
            </w:pPr>
            <w:r>
              <w:rPr>
                <w:sz w:val="18"/>
              </w:rPr>
              <w:t>2.5 µg/kg</w:t>
            </w:r>
          </w:p>
        </w:tc>
      </w:tr>
      <w:tr>
        <w:trPr>
          <w:trHeight w:val="300" w:hRule="atLeast"/>
        </w:trPr>
        <w:tc>
          <w:tcPr>
            <w:tcW w:w="3498" w:type="dxa"/>
            <w:tcBorders>
              <w:left w:val="nil"/>
            </w:tcBorders>
          </w:tcPr>
          <w:p>
            <w:pPr>
              <w:pStyle w:val="TableParagraph"/>
              <w:spacing w:before="34"/>
              <w:rPr>
                <w:sz w:val="18"/>
              </w:rPr>
            </w:pPr>
            <w:r>
              <w:rPr>
                <w:sz w:val="18"/>
              </w:rPr>
              <w:t>3. Intramuscular</w:t>
            </w:r>
          </w:p>
        </w:tc>
        <w:tc>
          <w:tcPr>
            <w:tcW w:w="6136" w:type="dxa"/>
            <w:tcBorders>
              <w:right w:val="nil"/>
            </w:tcBorders>
          </w:tcPr>
          <w:p>
            <w:pPr>
              <w:pStyle w:val="TableParagraph"/>
              <w:spacing w:before="34"/>
              <w:rPr>
                <w:sz w:val="18"/>
              </w:rPr>
            </w:pPr>
            <w:r>
              <w:rPr>
                <w:sz w:val="18"/>
              </w:rPr>
              <w:t>2.5 µg/kg</w:t>
            </w:r>
          </w:p>
        </w:tc>
      </w:tr>
      <w:tr>
        <w:trPr>
          <w:trHeight w:val="299" w:hRule="atLeast"/>
        </w:trPr>
        <w:tc>
          <w:tcPr>
            <w:tcW w:w="3498" w:type="dxa"/>
            <w:tcBorders>
              <w:left w:val="nil"/>
            </w:tcBorders>
          </w:tcPr>
          <w:p>
            <w:pPr>
              <w:pStyle w:val="TableParagraph"/>
              <w:rPr>
                <w:sz w:val="18"/>
              </w:rPr>
            </w:pPr>
            <w:r>
              <w:rPr>
                <w:sz w:val="18"/>
              </w:rPr>
              <w:t>4. Intranasal</w:t>
            </w:r>
          </w:p>
        </w:tc>
        <w:tc>
          <w:tcPr>
            <w:tcW w:w="6136" w:type="dxa"/>
            <w:tcBorders>
              <w:right w:val="nil"/>
            </w:tcBorders>
          </w:tcPr>
          <w:p>
            <w:pPr>
              <w:pStyle w:val="TableParagraph"/>
              <w:rPr>
                <w:sz w:val="18"/>
              </w:rPr>
            </w:pPr>
            <w:r>
              <w:rPr>
                <w:sz w:val="18"/>
              </w:rPr>
              <w:t>1- 1.5 µg/kg</w:t>
            </w:r>
          </w:p>
        </w:tc>
      </w:tr>
      <w:tr>
        <w:trPr>
          <w:trHeight w:val="303" w:hRule="atLeast"/>
        </w:trPr>
        <w:tc>
          <w:tcPr>
            <w:tcW w:w="3498" w:type="dxa"/>
            <w:tcBorders>
              <w:left w:val="nil"/>
            </w:tcBorders>
          </w:tcPr>
          <w:p>
            <w:pPr>
              <w:pStyle w:val="TableParagraph"/>
              <w:rPr>
                <w:sz w:val="18"/>
              </w:rPr>
            </w:pPr>
            <w:r>
              <w:rPr>
                <w:sz w:val="18"/>
              </w:rPr>
              <w:t>5. Intraarticular</w:t>
            </w:r>
          </w:p>
        </w:tc>
        <w:tc>
          <w:tcPr>
            <w:tcW w:w="6136" w:type="dxa"/>
            <w:tcBorders>
              <w:right w:val="nil"/>
            </w:tcBorders>
          </w:tcPr>
          <w:p>
            <w:pPr>
              <w:pStyle w:val="TableParagraph"/>
              <w:rPr>
                <w:sz w:val="18"/>
              </w:rPr>
            </w:pPr>
            <w:r>
              <w:rPr>
                <w:sz w:val="18"/>
              </w:rPr>
              <w:t>1 µg/kg</w:t>
            </w:r>
          </w:p>
        </w:tc>
      </w:tr>
      <w:tr>
        <w:trPr>
          <w:trHeight w:val="303" w:hRule="atLeast"/>
        </w:trPr>
        <w:tc>
          <w:tcPr>
            <w:tcW w:w="3498" w:type="dxa"/>
            <w:tcBorders>
              <w:left w:val="nil"/>
            </w:tcBorders>
          </w:tcPr>
          <w:p>
            <w:pPr>
              <w:pStyle w:val="TableParagraph"/>
              <w:spacing w:before="30"/>
              <w:rPr>
                <w:sz w:val="18"/>
              </w:rPr>
            </w:pPr>
            <w:r>
              <w:rPr>
                <w:sz w:val="18"/>
              </w:rPr>
              <w:t>6. Peridural</w:t>
            </w:r>
          </w:p>
        </w:tc>
        <w:tc>
          <w:tcPr>
            <w:tcW w:w="6136" w:type="dxa"/>
            <w:tcBorders>
              <w:right w:val="nil"/>
            </w:tcBorders>
          </w:tcPr>
          <w:p>
            <w:pPr>
              <w:pStyle w:val="TableParagraph"/>
              <w:spacing w:before="30"/>
              <w:rPr>
                <w:sz w:val="18"/>
              </w:rPr>
            </w:pPr>
            <w:r>
              <w:rPr>
                <w:sz w:val="18"/>
              </w:rPr>
              <w:t>1 µg/kg</w:t>
            </w:r>
          </w:p>
        </w:tc>
      </w:tr>
      <w:tr>
        <w:trPr>
          <w:trHeight w:val="324" w:hRule="atLeast"/>
        </w:trPr>
        <w:tc>
          <w:tcPr>
            <w:tcW w:w="3498" w:type="dxa"/>
            <w:tcBorders>
              <w:left w:val="nil"/>
              <w:bottom w:val="nil"/>
            </w:tcBorders>
          </w:tcPr>
          <w:p>
            <w:pPr>
              <w:pStyle w:val="TableParagraph"/>
              <w:spacing w:before="27"/>
              <w:rPr>
                <w:sz w:val="18"/>
              </w:rPr>
            </w:pPr>
            <w:r>
              <w:rPr>
                <w:sz w:val="18"/>
              </w:rPr>
              <w:t>7. Caudal (pediatría)</w:t>
            </w:r>
          </w:p>
        </w:tc>
        <w:tc>
          <w:tcPr>
            <w:tcW w:w="6136" w:type="dxa"/>
            <w:tcBorders>
              <w:bottom w:val="nil"/>
              <w:right w:val="nil"/>
            </w:tcBorders>
          </w:tcPr>
          <w:p>
            <w:pPr>
              <w:pStyle w:val="TableParagraph"/>
              <w:spacing w:before="27"/>
              <w:rPr>
                <w:sz w:val="18"/>
              </w:rPr>
            </w:pPr>
            <w:r>
              <w:rPr>
                <w:sz w:val="18"/>
              </w:rPr>
              <w:t>1- 2 µg/kg</w:t>
            </w:r>
          </w:p>
        </w:tc>
      </w:tr>
    </w:tbl>
    <w:p>
      <w:pPr>
        <w:pStyle w:val="BodyText"/>
        <w:spacing w:before="2"/>
        <w:rPr>
          <w:rFonts w:ascii="Verdana"/>
          <w:i/>
          <w:sz w:val="14"/>
        </w:rPr>
      </w:pPr>
    </w:p>
    <w:p>
      <w:pPr>
        <w:spacing w:after="0"/>
        <w:rPr>
          <w:rFonts w:ascii="Verdana"/>
          <w:sz w:val="14"/>
        </w:rPr>
        <w:sectPr>
          <w:pgSz w:w="11910" w:h="15310"/>
          <w:pgMar w:header="893" w:footer="0" w:top="1120" w:bottom="280" w:left="1020" w:right="1000"/>
        </w:sectPr>
      </w:pPr>
    </w:p>
    <w:p>
      <w:pPr>
        <w:pStyle w:val="BodyText"/>
        <w:spacing w:line="225" w:lineRule="auto" w:before="103"/>
        <w:ind w:left="113" w:right="42"/>
        <w:jc w:val="both"/>
      </w:pPr>
      <w:r>
        <w:rPr>
          <w:spacing w:val="7"/>
        </w:rPr>
        <w:t>Existen </w:t>
      </w:r>
      <w:r>
        <w:rPr>
          <w:spacing w:val="8"/>
        </w:rPr>
        <w:t>múltiples </w:t>
      </w:r>
      <w:r>
        <w:rPr>
          <w:spacing w:val="6"/>
        </w:rPr>
        <w:t>vías para </w:t>
      </w:r>
      <w:r>
        <w:rPr>
          <w:spacing w:val="4"/>
        </w:rPr>
        <w:t>la </w:t>
      </w:r>
      <w:r>
        <w:rPr>
          <w:spacing w:val="8"/>
        </w:rPr>
        <w:t>administración </w:t>
      </w:r>
      <w:r>
        <w:rPr>
          <w:spacing w:val="4"/>
        </w:rPr>
        <w:t>de </w:t>
      </w:r>
      <w:r>
        <w:rPr>
          <w:spacing w:val="3"/>
        </w:rPr>
        <w:t>la </w:t>
      </w:r>
      <w:r>
        <w:rPr>
          <w:spacing w:val="6"/>
        </w:rPr>
        <w:t>DMM, siendo las más </w:t>
      </w:r>
      <w:r>
        <w:rPr>
          <w:spacing w:val="8"/>
        </w:rPr>
        <w:t>frecuentes </w:t>
      </w:r>
      <w:r>
        <w:rPr>
          <w:spacing w:val="4"/>
        </w:rPr>
        <w:t>la </w:t>
      </w:r>
      <w:r>
        <w:rPr>
          <w:spacing w:val="6"/>
        </w:rPr>
        <w:t>vía </w:t>
      </w:r>
      <w:r>
        <w:rPr>
          <w:spacing w:val="9"/>
        </w:rPr>
        <w:t>intravenosa  </w:t>
      </w:r>
      <w:r>
        <w:rPr>
          <w:spacing w:val="7"/>
        </w:rPr>
        <w:t>(IV), </w:t>
      </w:r>
      <w:r>
        <w:rPr>
          <w:spacing w:val="8"/>
        </w:rPr>
        <w:t>intramuscular </w:t>
      </w:r>
      <w:r>
        <w:rPr>
          <w:spacing w:val="7"/>
        </w:rPr>
        <w:t>(IM), </w:t>
      </w:r>
      <w:r>
        <w:rPr>
          <w:spacing w:val="8"/>
        </w:rPr>
        <w:t>intranasal </w:t>
      </w:r>
      <w:r>
        <w:rPr>
          <w:spacing w:val="6"/>
        </w:rPr>
        <w:t>(IN) </w:t>
      </w:r>
      <w:r>
        <w:rPr/>
        <w:t>o </w:t>
      </w:r>
      <w:r>
        <w:rPr>
          <w:spacing w:val="7"/>
        </w:rPr>
        <w:t>transdérmica </w:t>
      </w:r>
      <w:r>
        <w:rPr>
          <w:spacing w:val="6"/>
        </w:rPr>
        <w:t>(TD) </w:t>
      </w:r>
      <w:r>
        <w:rPr>
          <w:spacing w:val="7"/>
        </w:rPr>
        <w:t>(25). </w:t>
      </w:r>
      <w:r>
        <w:rPr>
          <w:spacing w:val="4"/>
        </w:rPr>
        <w:t>En  la  Tabla  </w:t>
      </w:r>
      <w:r>
        <w:rPr/>
        <w:t>1  </w:t>
      </w:r>
      <w:r>
        <w:rPr>
          <w:spacing w:val="4"/>
        </w:rPr>
        <w:t>se  </w:t>
      </w:r>
      <w:r>
        <w:rPr>
          <w:spacing w:val="7"/>
        </w:rPr>
        <w:t>nombran  todas  </w:t>
      </w:r>
      <w:r>
        <w:rPr>
          <w:spacing w:val="6"/>
        </w:rPr>
        <w:t>las  vías </w:t>
      </w:r>
      <w:r>
        <w:rPr>
          <w:spacing w:val="4"/>
        </w:rPr>
        <w:t>de </w:t>
      </w:r>
      <w:r>
        <w:rPr>
          <w:spacing w:val="8"/>
        </w:rPr>
        <w:t>administración descritas </w:t>
      </w:r>
      <w:r>
        <w:rPr>
          <w:spacing w:val="4"/>
        </w:rPr>
        <w:t>en la </w:t>
      </w:r>
      <w:r>
        <w:rPr>
          <w:spacing w:val="8"/>
        </w:rPr>
        <w:t>literatura </w:t>
      </w:r>
      <w:r>
        <w:rPr/>
        <w:t>y </w:t>
      </w:r>
      <w:r>
        <w:rPr>
          <w:spacing w:val="5"/>
        </w:rPr>
        <w:t>las </w:t>
      </w:r>
      <w:r>
        <w:rPr>
          <w:spacing w:val="8"/>
        </w:rPr>
        <w:t>dosificaciones</w:t>
      </w:r>
      <w:r>
        <w:rPr>
          <w:spacing w:val="-7"/>
        </w:rPr>
        <w:t> </w:t>
      </w:r>
      <w:r>
        <w:rPr>
          <w:spacing w:val="6"/>
        </w:rPr>
        <w:t>más</w:t>
      </w:r>
      <w:r>
        <w:rPr>
          <w:spacing w:val="-6"/>
        </w:rPr>
        <w:t> </w:t>
      </w:r>
      <w:r>
        <w:rPr>
          <w:spacing w:val="8"/>
        </w:rPr>
        <w:t>frecuentes.</w:t>
      </w:r>
      <w:r>
        <w:rPr>
          <w:spacing w:val="-6"/>
        </w:rPr>
        <w:t> </w:t>
      </w:r>
      <w:r>
        <w:rPr>
          <w:spacing w:val="6"/>
        </w:rPr>
        <w:t>Las</w:t>
      </w:r>
      <w:r>
        <w:rPr>
          <w:spacing w:val="-7"/>
        </w:rPr>
        <w:t> </w:t>
      </w:r>
      <w:r>
        <w:rPr>
          <w:spacing w:val="6"/>
        </w:rPr>
        <w:t>vías</w:t>
      </w:r>
      <w:r>
        <w:rPr>
          <w:spacing w:val="-6"/>
        </w:rPr>
        <w:t> </w:t>
      </w:r>
      <w:r>
        <w:rPr>
          <w:spacing w:val="4"/>
        </w:rPr>
        <w:t>de</w:t>
      </w:r>
      <w:r>
        <w:rPr>
          <w:spacing w:val="-6"/>
        </w:rPr>
        <w:t> </w:t>
      </w:r>
      <w:r>
        <w:rPr>
          <w:spacing w:val="8"/>
        </w:rPr>
        <w:t>administración </w:t>
      </w:r>
      <w:r>
        <w:rPr>
          <w:spacing w:val="4"/>
        </w:rPr>
        <w:t>de</w:t>
      </w:r>
      <w:r>
        <w:rPr>
          <w:spacing w:val="18"/>
        </w:rPr>
        <w:t> </w:t>
      </w:r>
      <w:r>
        <w:rPr>
          <w:spacing w:val="4"/>
        </w:rPr>
        <w:t>la</w:t>
      </w:r>
      <w:r>
        <w:rPr>
          <w:spacing w:val="18"/>
        </w:rPr>
        <w:t> </w:t>
      </w:r>
      <w:r>
        <w:rPr>
          <w:spacing w:val="5"/>
        </w:rPr>
        <w:t>DMM</w:t>
      </w:r>
      <w:r>
        <w:rPr>
          <w:spacing w:val="18"/>
        </w:rPr>
        <w:t> </w:t>
      </w:r>
      <w:r>
        <w:rPr>
          <w:spacing w:val="4"/>
        </w:rPr>
        <w:t>se</w:t>
      </w:r>
      <w:r>
        <w:rPr>
          <w:spacing w:val="17"/>
        </w:rPr>
        <w:t> </w:t>
      </w:r>
      <w:r>
        <w:rPr>
          <w:spacing w:val="7"/>
        </w:rPr>
        <w:t>resumen</w:t>
      </w:r>
      <w:r>
        <w:rPr>
          <w:spacing w:val="19"/>
        </w:rPr>
        <w:t> </w:t>
      </w:r>
      <w:r>
        <w:rPr>
          <w:spacing w:val="4"/>
        </w:rPr>
        <w:t>en</w:t>
      </w:r>
      <w:r>
        <w:rPr>
          <w:spacing w:val="18"/>
        </w:rPr>
        <w:t> </w:t>
      </w:r>
      <w:r>
        <w:rPr>
          <w:spacing w:val="4"/>
        </w:rPr>
        <w:t>la</w:t>
      </w:r>
      <w:r>
        <w:rPr>
          <w:spacing w:val="14"/>
        </w:rPr>
        <w:t> </w:t>
      </w:r>
      <w:r>
        <w:rPr>
          <w:spacing w:val="4"/>
        </w:rPr>
        <w:t>Tabla</w:t>
      </w:r>
      <w:r>
        <w:rPr>
          <w:spacing w:val="19"/>
        </w:rPr>
        <w:t> </w:t>
      </w:r>
      <w:r>
        <w:rPr>
          <w:spacing w:val="9"/>
        </w:rPr>
        <w:t>1.</w:t>
      </w:r>
    </w:p>
    <w:p>
      <w:pPr>
        <w:pStyle w:val="BodyText"/>
        <w:spacing w:before="1"/>
        <w:rPr>
          <w:sz w:val="17"/>
        </w:rPr>
      </w:pPr>
    </w:p>
    <w:p>
      <w:pPr>
        <w:pStyle w:val="Heading1"/>
        <w:spacing w:line="170" w:lineRule="auto"/>
        <w:ind w:right="38"/>
        <w:jc w:val="both"/>
      </w:pPr>
      <w:r>
        <w:rPr/>
        <w:t>Dexmedetomidina y Manejo del Dolor Agudo Postoperatorio en Adultos</w:t>
      </w:r>
    </w:p>
    <w:p>
      <w:pPr>
        <w:pStyle w:val="BodyText"/>
        <w:spacing w:line="225" w:lineRule="auto" w:before="194"/>
        <w:ind w:left="113" w:right="42"/>
        <w:jc w:val="both"/>
      </w:pPr>
      <w:r>
        <w:rPr/>
        <w:t>Comparativamente con la CND, no existen muchos estudios diseñados de manera primaria para evaluar el control del dolor agudo a través del uso de la DMM. La gran mayoría de las veces obedece a análisis secundarios de estudios diseñados para evaluar sus propiedades sedativas en el contexto perioperatorio y en unidades de cuidados intensivos.</w:t>
      </w:r>
    </w:p>
    <w:p>
      <w:pPr>
        <w:pStyle w:val="BodyText"/>
        <w:spacing w:line="225" w:lineRule="auto" w:before="3"/>
        <w:ind w:left="113" w:right="42"/>
        <w:jc w:val="both"/>
      </w:pPr>
      <w:r>
        <w:rPr>
          <w:spacing w:val="7"/>
        </w:rPr>
        <w:t>Entre </w:t>
      </w:r>
      <w:r>
        <w:rPr>
          <w:spacing w:val="6"/>
        </w:rPr>
        <w:t>los </w:t>
      </w:r>
      <w:r>
        <w:rPr>
          <w:spacing w:val="7"/>
        </w:rPr>
        <w:t>estudios  </w:t>
      </w:r>
      <w:r>
        <w:rPr>
          <w:spacing w:val="6"/>
        </w:rPr>
        <w:t>que  </w:t>
      </w:r>
      <w:r>
        <w:rPr>
          <w:spacing w:val="7"/>
        </w:rPr>
        <w:t>evalúan  </w:t>
      </w:r>
      <w:r>
        <w:rPr>
          <w:spacing w:val="4"/>
        </w:rPr>
        <w:t>de  </w:t>
      </w:r>
      <w:r>
        <w:rPr>
          <w:spacing w:val="7"/>
        </w:rPr>
        <w:t>manera  </w:t>
      </w:r>
      <w:r>
        <w:rPr>
          <w:spacing w:val="9"/>
        </w:rPr>
        <w:t>primaria </w:t>
      </w:r>
      <w:r>
        <w:rPr>
          <w:spacing w:val="5"/>
        </w:rPr>
        <w:t>sus  </w:t>
      </w:r>
      <w:r>
        <w:rPr>
          <w:spacing w:val="8"/>
        </w:rPr>
        <w:t>propiedades  antinociceptivas,  </w:t>
      </w:r>
      <w:r>
        <w:rPr>
          <w:spacing w:val="7"/>
        </w:rPr>
        <w:t>podemos  remarcar </w:t>
      </w:r>
      <w:r>
        <w:rPr>
          <w:spacing w:val="4"/>
        </w:rPr>
        <w:t>el </w:t>
      </w:r>
      <w:r>
        <w:rPr>
          <w:spacing w:val="8"/>
        </w:rPr>
        <w:t>realizado </w:t>
      </w:r>
      <w:r>
        <w:rPr>
          <w:spacing w:val="6"/>
        </w:rPr>
        <w:t>por </w:t>
      </w:r>
      <w:r>
        <w:rPr>
          <w:spacing w:val="5"/>
        </w:rPr>
        <w:t>Aho </w:t>
      </w:r>
      <w:r>
        <w:rPr/>
        <w:t>y </w:t>
      </w:r>
      <w:r>
        <w:rPr>
          <w:spacing w:val="7"/>
        </w:rPr>
        <w:t>cols. </w:t>
      </w:r>
      <w:r>
        <w:rPr>
          <w:spacing w:val="6"/>
        </w:rPr>
        <w:t>Este </w:t>
      </w:r>
      <w:r>
        <w:rPr>
          <w:spacing w:val="7"/>
        </w:rPr>
        <w:t>estudio  </w:t>
      </w:r>
      <w:r>
        <w:rPr>
          <w:spacing w:val="9"/>
        </w:rPr>
        <w:t>aleatorizado </w:t>
      </w:r>
      <w:r>
        <w:rPr>
          <w:spacing w:val="6"/>
        </w:rPr>
        <w:t>fue </w:t>
      </w:r>
      <w:r>
        <w:rPr>
          <w:spacing w:val="8"/>
        </w:rPr>
        <w:t>realizado </w:t>
      </w:r>
      <w:r>
        <w:rPr>
          <w:spacing w:val="4"/>
        </w:rPr>
        <w:t>en </w:t>
      </w:r>
      <w:r>
        <w:rPr>
          <w:spacing w:val="7"/>
        </w:rPr>
        <w:t>mujeres </w:t>
      </w:r>
      <w:r>
        <w:rPr>
          <w:spacing w:val="8"/>
        </w:rPr>
        <w:t>beneficiarias </w:t>
      </w:r>
      <w:r>
        <w:rPr>
          <w:spacing w:val="4"/>
        </w:rPr>
        <w:t>de </w:t>
      </w:r>
      <w:r>
        <w:rPr>
          <w:spacing w:val="7"/>
        </w:rPr>
        <w:t>ligadura tubaria </w:t>
      </w:r>
      <w:r>
        <w:rPr>
          <w:spacing w:val="6"/>
        </w:rPr>
        <w:t>por vía </w:t>
      </w:r>
      <w:r>
        <w:rPr>
          <w:spacing w:val="8"/>
        </w:rPr>
        <w:t>laparoscópica. </w:t>
      </w:r>
      <w:r>
        <w:rPr>
          <w:spacing w:val="4"/>
        </w:rPr>
        <w:t>Se </w:t>
      </w:r>
      <w:r>
        <w:rPr>
          <w:spacing w:val="8"/>
        </w:rPr>
        <w:t>administró DMM postoperatoriamente </w:t>
      </w:r>
      <w:r>
        <w:rPr/>
        <w:t>a </w:t>
      </w:r>
      <w:r>
        <w:rPr>
          <w:spacing w:val="6"/>
        </w:rPr>
        <w:t>las </w:t>
      </w:r>
      <w:r>
        <w:rPr>
          <w:spacing w:val="8"/>
        </w:rPr>
        <w:t>pacientes </w:t>
      </w:r>
      <w:r>
        <w:rPr>
          <w:spacing w:val="6"/>
        </w:rPr>
        <w:t>que </w:t>
      </w:r>
      <w:r>
        <w:rPr>
          <w:spacing w:val="8"/>
        </w:rPr>
        <w:t>refirieran </w:t>
      </w:r>
      <w:r>
        <w:rPr>
          <w:spacing w:val="6"/>
        </w:rPr>
        <w:t>dolor </w:t>
      </w:r>
      <w:r>
        <w:rPr>
          <w:spacing w:val="7"/>
        </w:rPr>
        <w:t>definido </w:t>
      </w:r>
      <w:r>
        <w:rPr>
          <w:spacing w:val="6"/>
        </w:rPr>
        <w:t>por </w:t>
      </w:r>
      <w:r>
        <w:rPr>
          <w:spacing w:val="7"/>
        </w:rPr>
        <w:t>ellos mismos </w:t>
      </w:r>
      <w:r>
        <w:rPr>
          <w:spacing w:val="6"/>
        </w:rPr>
        <w:t>como </w:t>
      </w:r>
      <w:r>
        <w:rPr>
          <w:spacing w:val="7"/>
        </w:rPr>
        <w:t>moderado </w:t>
      </w:r>
      <w:r>
        <w:rPr/>
        <w:t>a </w:t>
      </w:r>
      <w:r>
        <w:rPr>
          <w:spacing w:val="6"/>
        </w:rPr>
        <w:t>severo, </w:t>
      </w:r>
      <w:r>
        <w:rPr>
          <w:spacing w:val="9"/>
        </w:rPr>
        <w:t>en </w:t>
      </w:r>
      <w:r>
        <w:rPr>
          <w:spacing w:val="7"/>
        </w:rPr>
        <w:t>dosis </w:t>
      </w:r>
      <w:r>
        <w:rPr>
          <w:spacing w:val="4"/>
        </w:rPr>
        <w:t>de  </w:t>
      </w:r>
      <w:r>
        <w:rPr>
          <w:spacing w:val="6"/>
        </w:rPr>
        <w:t>0,2 µg/kg, 0,4 µg/kg, </w:t>
      </w:r>
      <w:r>
        <w:rPr>
          <w:spacing w:val="8"/>
        </w:rPr>
        <w:t>oxicodona </w:t>
      </w:r>
      <w:r>
        <w:rPr>
          <w:spacing w:val="4"/>
        </w:rPr>
        <w:t>en  </w:t>
      </w:r>
      <w:r>
        <w:rPr>
          <w:spacing w:val="7"/>
        </w:rPr>
        <w:t>dosis </w:t>
      </w:r>
      <w:r>
        <w:rPr>
          <w:spacing w:val="4"/>
        </w:rPr>
        <w:t>de</w:t>
      </w:r>
      <w:r>
        <w:rPr>
          <w:spacing w:val="41"/>
        </w:rPr>
        <w:t> </w:t>
      </w:r>
      <w:r>
        <w:rPr>
          <w:spacing w:val="9"/>
        </w:rPr>
        <w:t>60</w:t>
      </w:r>
    </w:p>
    <w:p>
      <w:pPr>
        <w:pStyle w:val="BodyText"/>
        <w:spacing w:line="225" w:lineRule="auto" w:before="3"/>
        <w:ind w:left="113" w:right="42"/>
        <w:jc w:val="both"/>
      </w:pPr>
      <w:r>
        <w:rPr>
          <w:spacing w:val="6"/>
        </w:rPr>
        <w:t>µg/kg </w:t>
      </w:r>
      <w:r>
        <w:rPr/>
        <w:t>o </w:t>
      </w:r>
      <w:r>
        <w:rPr>
          <w:spacing w:val="8"/>
        </w:rPr>
        <w:t>diclofenaco </w:t>
      </w:r>
      <w:r>
        <w:rPr>
          <w:spacing w:val="6"/>
        </w:rPr>
        <w:t>250 µg/kg </w:t>
      </w:r>
      <w:r>
        <w:rPr/>
        <w:t>. </w:t>
      </w:r>
      <w:r>
        <w:rPr>
          <w:spacing w:val="4"/>
        </w:rPr>
        <w:t>Se </w:t>
      </w:r>
      <w:r>
        <w:rPr>
          <w:spacing w:val="7"/>
        </w:rPr>
        <w:t>utilizó </w:t>
      </w:r>
      <w:r>
        <w:rPr>
          <w:spacing w:val="6"/>
        </w:rPr>
        <w:t>como </w:t>
      </w:r>
      <w:r>
        <w:rPr>
          <w:spacing w:val="9"/>
        </w:rPr>
        <w:t>fármaco </w:t>
      </w:r>
      <w:r>
        <w:rPr>
          <w:spacing w:val="4"/>
        </w:rPr>
        <w:t>de </w:t>
      </w:r>
      <w:r>
        <w:rPr>
          <w:spacing w:val="7"/>
        </w:rPr>
        <w:t>rescate morfina </w:t>
      </w:r>
      <w:r>
        <w:rPr>
          <w:spacing w:val="8"/>
        </w:rPr>
        <w:t>endovenosa, </w:t>
      </w:r>
      <w:r>
        <w:rPr>
          <w:spacing w:val="4"/>
        </w:rPr>
        <w:t>si </w:t>
      </w:r>
      <w:r>
        <w:rPr>
          <w:spacing w:val="6"/>
        </w:rPr>
        <w:t>las </w:t>
      </w:r>
      <w:r>
        <w:rPr>
          <w:spacing w:val="7"/>
        </w:rPr>
        <w:t>dosis </w:t>
      </w:r>
      <w:r>
        <w:rPr>
          <w:spacing w:val="9"/>
        </w:rPr>
        <w:t>mencionadas </w:t>
      </w:r>
      <w:r>
        <w:rPr>
          <w:spacing w:val="4"/>
        </w:rPr>
        <w:t>se </w:t>
      </w:r>
      <w:r>
        <w:rPr>
          <w:spacing w:val="7"/>
        </w:rPr>
        <w:t>repetían </w:t>
      </w:r>
      <w:r>
        <w:rPr>
          <w:spacing w:val="6"/>
        </w:rPr>
        <w:t>más </w:t>
      </w:r>
      <w:r>
        <w:rPr>
          <w:spacing w:val="4"/>
        </w:rPr>
        <w:t>de  </w:t>
      </w:r>
      <w:r>
        <w:rPr/>
        <w:t>3  </w:t>
      </w:r>
      <w:r>
        <w:rPr>
          <w:spacing w:val="7"/>
        </w:rPr>
        <w:t>veces </w:t>
      </w:r>
      <w:r>
        <w:rPr>
          <w:spacing w:val="4"/>
        </w:rPr>
        <w:t>en  </w:t>
      </w:r>
      <w:r>
        <w:rPr>
          <w:spacing w:val="6"/>
        </w:rPr>
        <w:t>una </w:t>
      </w:r>
      <w:r>
        <w:rPr>
          <w:spacing w:val="7"/>
        </w:rPr>
        <w:t>hora; </w:t>
      </w:r>
      <w:r>
        <w:rPr/>
        <w:t>o  </w:t>
      </w:r>
      <w:r>
        <w:rPr>
          <w:spacing w:val="7"/>
        </w:rPr>
        <w:t>bien, </w:t>
      </w:r>
      <w:r>
        <w:rPr>
          <w:spacing w:val="6"/>
        </w:rPr>
        <w:t>más </w:t>
      </w:r>
      <w:r>
        <w:rPr>
          <w:spacing w:val="9"/>
        </w:rPr>
        <w:t>de </w:t>
      </w:r>
      <w:r>
        <w:rPr/>
        <w:t>5 </w:t>
      </w:r>
      <w:r>
        <w:rPr>
          <w:spacing w:val="7"/>
        </w:rPr>
        <w:t>veces </w:t>
      </w:r>
      <w:r>
        <w:rPr>
          <w:spacing w:val="4"/>
        </w:rPr>
        <w:t>en </w:t>
      </w:r>
      <w:r>
        <w:rPr/>
        <w:t>2 </w:t>
      </w:r>
      <w:r>
        <w:rPr>
          <w:spacing w:val="7"/>
        </w:rPr>
        <w:t>horas. </w:t>
      </w:r>
      <w:r>
        <w:rPr>
          <w:spacing w:val="4"/>
        </w:rPr>
        <w:t>En el </w:t>
      </w:r>
      <w:r>
        <w:rPr>
          <w:spacing w:val="7"/>
        </w:rPr>
        <w:t>grupo </w:t>
      </w:r>
      <w:r>
        <w:rPr>
          <w:spacing w:val="4"/>
        </w:rPr>
        <w:t>de </w:t>
      </w:r>
      <w:r>
        <w:rPr>
          <w:spacing w:val="8"/>
        </w:rPr>
        <w:t>pacientes </w:t>
      </w:r>
      <w:r>
        <w:rPr>
          <w:spacing w:val="6"/>
        </w:rPr>
        <w:t>que recibió </w:t>
      </w:r>
      <w:r>
        <w:rPr>
          <w:spacing w:val="5"/>
        </w:rPr>
        <w:t>DMM </w:t>
      </w:r>
      <w:r>
        <w:rPr>
          <w:spacing w:val="6"/>
        </w:rPr>
        <w:t>0,4 µg/kg </w:t>
      </w:r>
      <w:r>
        <w:rPr>
          <w:spacing w:val="4"/>
        </w:rPr>
        <w:t>se </w:t>
      </w:r>
      <w:r>
        <w:rPr>
          <w:spacing w:val="7"/>
        </w:rPr>
        <w:t>logró  </w:t>
      </w:r>
      <w:r>
        <w:rPr>
          <w:spacing w:val="6"/>
        </w:rPr>
        <w:t>una  </w:t>
      </w:r>
      <w:r>
        <w:rPr>
          <w:spacing w:val="8"/>
        </w:rPr>
        <w:t>reducción  significativa </w:t>
      </w:r>
      <w:r>
        <w:rPr>
          <w:spacing w:val="4"/>
        </w:rPr>
        <w:t>en  </w:t>
      </w:r>
      <w:r>
        <w:rPr>
          <w:spacing w:val="6"/>
        </w:rPr>
        <w:t>los  </w:t>
      </w:r>
      <w:r>
        <w:rPr>
          <w:spacing w:val="7"/>
        </w:rPr>
        <w:t>valores </w:t>
      </w:r>
      <w:r>
        <w:rPr>
          <w:spacing w:val="4"/>
        </w:rPr>
        <w:t>de  la  </w:t>
      </w:r>
      <w:r>
        <w:rPr>
          <w:spacing w:val="7"/>
        </w:rPr>
        <w:t>escala visual análoga  </w:t>
      </w:r>
      <w:r>
        <w:rPr>
          <w:spacing w:val="29"/>
        </w:rPr>
        <w:t> </w:t>
      </w:r>
      <w:r>
        <w:rPr>
          <w:spacing w:val="2"/>
        </w:rPr>
        <w:t>(EVA)  </w:t>
      </w:r>
      <w:r>
        <w:rPr>
          <w:spacing w:val="5"/>
        </w:rPr>
        <w:t>para</w:t>
      </w:r>
    </w:p>
    <w:p>
      <w:pPr>
        <w:pStyle w:val="BodyText"/>
        <w:spacing w:line="225" w:lineRule="auto" w:before="112"/>
        <w:ind w:left="113" w:right="120"/>
        <w:jc w:val="both"/>
      </w:pPr>
      <w:r>
        <w:rPr/>
        <w:br w:type="column"/>
      </w:r>
      <w:r>
        <w:rPr/>
        <w:t>evaluación del dolor (21%) a partir de la tercera dosis y disminuyó el número de pacientes que requirió morfina de rescate, en comparación con las otras modalidades de analgesia (26).</w:t>
      </w:r>
    </w:p>
    <w:p>
      <w:pPr>
        <w:pStyle w:val="BodyText"/>
        <w:spacing w:line="225" w:lineRule="auto" w:before="1"/>
        <w:ind w:left="113" w:right="120"/>
        <w:jc w:val="both"/>
      </w:pPr>
      <w:r>
        <w:rPr/>
        <w:t>En otro estudio se comparó el uso de la DMM con dosis de carga y posterior perfusión continua (1 µg/kg en 10 minutos luego 0,4 µg/kg/h) versus morfina endovenosa en bolo de 80 µg/kg administrado 30 minutos antes del término de la cirugía. Las puntuaciones en la escala EVA fueron similares en ambos grupos, pero el consumo de morfina de rescate en el grupo de pacientes que recibió DMM fue un 66% inferior (27).</w:t>
      </w:r>
    </w:p>
    <w:p>
      <w:pPr>
        <w:pStyle w:val="BodyText"/>
        <w:spacing w:line="225" w:lineRule="auto" w:before="3"/>
        <w:ind w:left="113" w:right="110"/>
        <w:jc w:val="both"/>
      </w:pPr>
      <w:r>
        <w:rPr/>
        <w:t>En un estudio clínico aleatorizado efectuado en mujeres sometidas a histerectomía abdominal, variando la administración de la DMM antes de la inducción con mantención hasta el final de la cirugía y comparado con placebo, no se encontró diferencias en las puntuaciones de la escala EVA para la medición del dolor, pero sí una reducción tanto en el número de pacientes con consumo de morfina administrada mediante la modalidad PCA endovenosa, como también, en la dosis total de morfina administrada en 48 horas (28).</w:t>
      </w:r>
    </w:p>
    <w:p>
      <w:pPr>
        <w:pStyle w:val="BodyText"/>
        <w:spacing w:line="225" w:lineRule="auto" w:before="4"/>
        <w:ind w:left="113" w:right="120"/>
        <w:jc w:val="both"/>
      </w:pPr>
      <w:r>
        <w:rPr>
          <w:spacing w:val="6"/>
        </w:rPr>
        <w:t>Las </w:t>
      </w:r>
      <w:r>
        <w:rPr>
          <w:spacing w:val="8"/>
        </w:rPr>
        <w:t>propiedades farmacológicas </w:t>
      </w:r>
      <w:r>
        <w:rPr>
          <w:spacing w:val="4"/>
        </w:rPr>
        <w:t>de la </w:t>
      </w:r>
      <w:r>
        <w:rPr>
          <w:spacing w:val="5"/>
        </w:rPr>
        <w:t>DMM </w:t>
      </w:r>
      <w:r>
        <w:rPr>
          <w:spacing w:val="4"/>
        </w:rPr>
        <w:t>la </w:t>
      </w:r>
      <w:r>
        <w:rPr>
          <w:spacing w:val="9"/>
        </w:rPr>
        <w:t>hacen </w:t>
      </w:r>
      <w:r>
        <w:rPr>
          <w:spacing w:val="8"/>
        </w:rPr>
        <w:t>interesante </w:t>
      </w:r>
      <w:r>
        <w:rPr>
          <w:spacing w:val="4"/>
        </w:rPr>
        <w:t>en el </w:t>
      </w:r>
      <w:r>
        <w:rPr>
          <w:spacing w:val="7"/>
        </w:rPr>
        <w:t>manejo </w:t>
      </w:r>
      <w:r>
        <w:rPr>
          <w:spacing w:val="6"/>
        </w:rPr>
        <w:t>del </w:t>
      </w:r>
      <w:r>
        <w:rPr>
          <w:spacing w:val="7"/>
        </w:rPr>
        <w:t>dolor agudo </w:t>
      </w:r>
      <w:r>
        <w:rPr>
          <w:spacing w:val="4"/>
        </w:rPr>
        <w:t>de </w:t>
      </w:r>
      <w:r>
        <w:rPr>
          <w:spacing w:val="9"/>
        </w:rPr>
        <w:t>pacientes </w:t>
      </w:r>
      <w:r>
        <w:rPr>
          <w:spacing w:val="7"/>
        </w:rPr>
        <w:t>obesos mórbidos sometidos </w:t>
      </w:r>
      <w:r>
        <w:rPr/>
        <w:t>a </w:t>
      </w:r>
      <w:r>
        <w:rPr>
          <w:spacing w:val="7"/>
        </w:rPr>
        <w:t>cirugía </w:t>
      </w:r>
      <w:r>
        <w:rPr>
          <w:spacing w:val="8"/>
        </w:rPr>
        <w:t>bariátrica. </w:t>
      </w:r>
      <w:r>
        <w:rPr>
          <w:spacing w:val="9"/>
        </w:rPr>
        <w:t>Estos </w:t>
      </w:r>
      <w:r>
        <w:rPr>
          <w:spacing w:val="8"/>
        </w:rPr>
        <w:t>pacientes </w:t>
      </w:r>
      <w:r>
        <w:rPr>
          <w:spacing w:val="7"/>
        </w:rPr>
        <w:t>tienen </w:t>
      </w:r>
      <w:r>
        <w:rPr>
          <w:spacing w:val="6"/>
        </w:rPr>
        <w:t>una </w:t>
      </w:r>
      <w:r>
        <w:rPr>
          <w:spacing w:val="7"/>
        </w:rPr>
        <w:t>mayor </w:t>
      </w:r>
      <w:r>
        <w:rPr>
          <w:spacing w:val="8"/>
        </w:rPr>
        <w:t>incidencia </w:t>
      </w:r>
      <w:r>
        <w:rPr>
          <w:spacing w:val="4"/>
        </w:rPr>
        <w:t>de </w:t>
      </w:r>
      <w:r>
        <w:rPr>
          <w:spacing w:val="7"/>
        </w:rPr>
        <w:t>morbilidad </w:t>
      </w:r>
      <w:r>
        <w:rPr>
          <w:spacing w:val="8"/>
        </w:rPr>
        <w:t>respiratoria postquirúrgica, </w:t>
      </w:r>
      <w:r>
        <w:rPr>
          <w:spacing w:val="4"/>
        </w:rPr>
        <w:t>la </w:t>
      </w:r>
      <w:r>
        <w:rPr>
          <w:spacing w:val="6"/>
        </w:rPr>
        <w:t>cual </w:t>
      </w:r>
      <w:r>
        <w:rPr>
          <w:spacing w:val="7"/>
        </w:rPr>
        <w:t>puede </w:t>
      </w:r>
      <w:r>
        <w:rPr>
          <w:spacing w:val="8"/>
        </w:rPr>
        <w:t>ser incrementada </w:t>
      </w:r>
      <w:r>
        <w:rPr>
          <w:spacing w:val="6"/>
        </w:rPr>
        <w:t>por </w:t>
      </w:r>
      <w:r>
        <w:rPr>
          <w:spacing w:val="4"/>
        </w:rPr>
        <w:t>el </w:t>
      </w:r>
      <w:r>
        <w:rPr>
          <w:spacing w:val="6"/>
        </w:rPr>
        <w:t>uso </w:t>
      </w:r>
      <w:r>
        <w:rPr>
          <w:spacing w:val="4"/>
        </w:rPr>
        <w:t>de  </w:t>
      </w:r>
      <w:r>
        <w:rPr>
          <w:spacing w:val="7"/>
        </w:rPr>
        <w:t>opioides </w:t>
      </w:r>
      <w:r>
        <w:rPr>
          <w:spacing w:val="8"/>
        </w:rPr>
        <w:t>endovenosos </w:t>
      </w:r>
      <w:r>
        <w:rPr>
          <w:spacing w:val="6"/>
        </w:rPr>
        <w:t>para  </w:t>
      </w:r>
      <w:r>
        <w:rPr>
          <w:spacing w:val="4"/>
        </w:rPr>
        <w:t>el </w:t>
      </w:r>
      <w:r>
        <w:rPr>
          <w:spacing w:val="7"/>
        </w:rPr>
        <w:t>manejo </w:t>
      </w:r>
      <w:r>
        <w:rPr>
          <w:spacing w:val="6"/>
        </w:rPr>
        <w:t>del </w:t>
      </w:r>
      <w:r>
        <w:rPr>
          <w:spacing w:val="7"/>
        </w:rPr>
        <w:t>dolor </w:t>
      </w:r>
      <w:r>
        <w:rPr>
          <w:spacing w:val="8"/>
        </w:rPr>
        <w:t>postoperatorio. </w:t>
      </w:r>
      <w:r>
        <w:rPr>
          <w:spacing w:val="4"/>
        </w:rPr>
        <w:t>En </w:t>
      </w:r>
      <w:r>
        <w:rPr>
          <w:spacing w:val="6"/>
        </w:rPr>
        <w:t>este </w:t>
      </w:r>
      <w:r>
        <w:rPr>
          <w:spacing w:val="8"/>
        </w:rPr>
        <w:t>contexto, </w:t>
      </w:r>
      <w:r>
        <w:rPr>
          <w:spacing w:val="9"/>
        </w:rPr>
        <w:t>el </w:t>
      </w:r>
      <w:r>
        <w:rPr>
          <w:spacing w:val="7"/>
        </w:rPr>
        <w:t>empleo </w:t>
      </w:r>
      <w:r>
        <w:rPr>
          <w:spacing w:val="4"/>
        </w:rPr>
        <w:t>de la </w:t>
      </w:r>
      <w:r>
        <w:rPr>
          <w:spacing w:val="5"/>
        </w:rPr>
        <w:t>DMM </w:t>
      </w:r>
      <w:r>
        <w:rPr>
          <w:spacing w:val="7"/>
        </w:rPr>
        <w:t>produce </w:t>
      </w:r>
      <w:r>
        <w:rPr>
          <w:spacing w:val="8"/>
        </w:rPr>
        <w:t>analgesia aceptable, </w:t>
      </w:r>
      <w:r>
        <w:rPr>
          <w:spacing w:val="9"/>
        </w:rPr>
        <w:t>reduce </w:t>
      </w:r>
      <w:r>
        <w:rPr>
          <w:spacing w:val="4"/>
        </w:rPr>
        <w:t>el </w:t>
      </w:r>
      <w:r>
        <w:rPr>
          <w:spacing w:val="6"/>
        </w:rPr>
        <w:t>uso </w:t>
      </w:r>
      <w:r>
        <w:rPr>
          <w:spacing w:val="4"/>
        </w:rPr>
        <w:t>de </w:t>
      </w:r>
      <w:r>
        <w:rPr>
          <w:spacing w:val="7"/>
        </w:rPr>
        <w:t>opioides (dosis total </w:t>
      </w:r>
      <w:r>
        <w:rPr>
          <w:spacing w:val="8"/>
        </w:rPr>
        <w:t>empleada, intervalo </w:t>
      </w:r>
      <w:r>
        <w:rPr>
          <w:spacing w:val="9"/>
        </w:rPr>
        <w:t>de </w:t>
      </w:r>
      <w:r>
        <w:rPr>
          <w:spacing w:val="7"/>
        </w:rPr>
        <w:t>tiempo</w:t>
      </w:r>
      <w:r>
        <w:rPr>
          <w:spacing w:val="43"/>
        </w:rPr>
        <w:t> </w:t>
      </w:r>
      <w:r>
        <w:rPr>
          <w:spacing w:val="7"/>
        </w:rPr>
        <w:t>entre</w:t>
      </w:r>
      <w:r>
        <w:rPr>
          <w:spacing w:val="44"/>
        </w:rPr>
        <w:t> </w:t>
      </w:r>
      <w:r>
        <w:rPr>
          <w:spacing w:val="6"/>
        </w:rPr>
        <w:t>las</w:t>
      </w:r>
      <w:r>
        <w:rPr>
          <w:spacing w:val="44"/>
        </w:rPr>
        <w:t> </w:t>
      </w:r>
      <w:r>
        <w:rPr>
          <w:spacing w:val="7"/>
        </w:rPr>
        <w:t>dosis,</w:t>
      </w:r>
      <w:r>
        <w:rPr>
          <w:spacing w:val="44"/>
        </w:rPr>
        <w:t> </w:t>
      </w:r>
      <w:r>
        <w:rPr>
          <w:spacing w:val="6"/>
        </w:rPr>
        <w:t>como</w:t>
      </w:r>
      <w:r>
        <w:rPr>
          <w:spacing w:val="44"/>
        </w:rPr>
        <w:t> </w:t>
      </w:r>
      <w:r>
        <w:rPr>
          <w:spacing w:val="7"/>
        </w:rPr>
        <w:t>también,</w:t>
      </w:r>
      <w:r>
        <w:rPr>
          <w:spacing w:val="44"/>
        </w:rPr>
        <w:t> </w:t>
      </w:r>
      <w:r>
        <w:rPr>
          <w:spacing w:val="4"/>
        </w:rPr>
        <w:t>el</w:t>
      </w:r>
      <w:r>
        <w:rPr>
          <w:spacing w:val="43"/>
        </w:rPr>
        <w:t> </w:t>
      </w:r>
      <w:r>
        <w:rPr>
          <w:spacing w:val="7"/>
        </w:rPr>
        <w:t>número</w:t>
      </w:r>
      <w:r>
        <w:rPr>
          <w:spacing w:val="44"/>
        </w:rPr>
        <w:t> </w:t>
      </w:r>
      <w:r>
        <w:rPr>
          <w:spacing w:val="6"/>
        </w:rPr>
        <w:t>total</w:t>
      </w:r>
    </w:p>
    <w:p>
      <w:pPr>
        <w:spacing w:after="0" w:line="225" w:lineRule="auto"/>
        <w:jc w:val="both"/>
        <w:sectPr>
          <w:type w:val="continuous"/>
          <w:pgSz w:w="11910" w:h="15310"/>
          <w:pgMar w:top="0" w:bottom="280" w:left="1020" w:right="1000"/>
          <w:cols w:num="2" w:equalWidth="0">
            <w:col w:w="4682" w:space="443"/>
            <w:col w:w="4765"/>
          </w:cols>
        </w:sect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5310"/>
          <w:pgMar w:header="864" w:footer="0" w:top="1120" w:bottom="280" w:left="1020" w:right="1000"/>
        </w:sectPr>
      </w:pPr>
    </w:p>
    <w:p>
      <w:pPr>
        <w:pStyle w:val="BodyText"/>
        <w:spacing w:before="7"/>
        <w:rPr>
          <w:sz w:val="20"/>
        </w:rPr>
      </w:pPr>
    </w:p>
    <w:p>
      <w:pPr>
        <w:pStyle w:val="BodyText"/>
        <w:spacing w:line="225" w:lineRule="auto"/>
        <w:ind w:left="113" w:right="44"/>
        <w:jc w:val="both"/>
      </w:pPr>
      <w:r>
        <w:rPr/>
        <w:t>de pacientes que se les administró el opioide) para el manejo del dolor, con sedación asociada sin producir depresión respiratoria (29, 31).</w:t>
      </w:r>
    </w:p>
    <w:p>
      <w:pPr>
        <w:pStyle w:val="BodyText"/>
        <w:spacing w:line="225" w:lineRule="auto" w:before="1"/>
        <w:ind w:left="113" w:right="44"/>
        <w:jc w:val="both"/>
      </w:pPr>
      <w:r>
        <w:rPr/>
        <w:t>A </w:t>
      </w:r>
      <w:r>
        <w:rPr>
          <w:spacing w:val="5"/>
        </w:rPr>
        <w:t>pesar </w:t>
      </w:r>
      <w:r>
        <w:rPr>
          <w:spacing w:val="3"/>
        </w:rPr>
        <w:t>de la </w:t>
      </w:r>
      <w:r>
        <w:rPr>
          <w:spacing w:val="6"/>
        </w:rPr>
        <w:t>evidente disminución </w:t>
      </w:r>
      <w:r>
        <w:rPr>
          <w:spacing w:val="3"/>
        </w:rPr>
        <w:t>en el </w:t>
      </w:r>
      <w:r>
        <w:rPr>
          <w:spacing w:val="6"/>
        </w:rPr>
        <w:t>consumo </w:t>
      </w:r>
      <w:r>
        <w:rPr>
          <w:spacing w:val="7"/>
        </w:rPr>
        <w:t>de </w:t>
      </w:r>
      <w:r>
        <w:rPr>
          <w:spacing w:val="6"/>
        </w:rPr>
        <w:t>opiodes </w:t>
      </w:r>
      <w:r>
        <w:rPr>
          <w:spacing w:val="5"/>
        </w:rPr>
        <w:t>para </w:t>
      </w:r>
      <w:r>
        <w:rPr>
          <w:spacing w:val="3"/>
        </w:rPr>
        <w:t>el </w:t>
      </w:r>
      <w:r>
        <w:rPr>
          <w:spacing w:val="5"/>
        </w:rPr>
        <w:t>manejo </w:t>
      </w:r>
      <w:r>
        <w:rPr>
          <w:spacing w:val="3"/>
        </w:rPr>
        <w:t>de </w:t>
      </w:r>
      <w:r>
        <w:rPr>
          <w:spacing w:val="5"/>
        </w:rPr>
        <w:t>dolor </w:t>
      </w:r>
      <w:r>
        <w:rPr>
          <w:spacing w:val="6"/>
        </w:rPr>
        <w:t>postoperatorio, </w:t>
      </w:r>
      <w:r>
        <w:rPr>
          <w:spacing w:val="3"/>
        </w:rPr>
        <w:t>la </w:t>
      </w:r>
      <w:r>
        <w:rPr>
          <w:spacing w:val="7"/>
        </w:rPr>
        <w:t>DMM </w:t>
      </w:r>
      <w:r>
        <w:rPr>
          <w:spacing w:val="3"/>
        </w:rPr>
        <w:t>no</w:t>
      </w:r>
      <w:r>
        <w:rPr>
          <w:spacing w:val="-2"/>
        </w:rPr>
        <w:t> </w:t>
      </w:r>
      <w:r>
        <w:rPr>
          <w:spacing w:val="3"/>
        </w:rPr>
        <w:t>ha</w:t>
      </w:r>
      <w:r>
        <w:rPr>
          <w:spacing w:val="-1"/>
        </w:rPr>
        <w:t> </w:t>
      </w:r>
      <w:r>
        <w:rPr>
          <w:spacing w:val="5"/>
        </w:rPr>
        <w:t>podido</w:t>
      </w:r>
      <w:r>
        <w:rPr>
          <w:spacing w:val="-2"/>
        </w:rPr>
        <w:t> </w:t>
      </w:r>
      <w:r>
        <w:rPr>
          <w:spacing w:val="6"/>
        </w:rPr>
        <w:t>demostrar</w:t>
      </w:r>
      <w:r>
        <w:rPr>
          <w:spacing w:val="-1"/>
        </w:rPr>
        <w:t> </w:t>
      </w:r>
      <w:r>
        <w:rPr>
          <w:spacing w:val="3"/>
        </w:rPr>
        <w:t>un</w:t>
      </w:r>
      <w:r>
        <w:rPr>
          <w:spacing w:val="-1"/>
        </w:rPr>
        <w:t> </w:t>
      </w:r>
      <w:r>
        <w:rPr>
          <w:spacing w:val="5"/>
        </w:rPr>
        <w:t>efecto</w:t>
      </w:r>
      <w:r>
        <w:rPr>
          <w:spacing w:val="-2"/>
        </w:rPr>
        <w:t> </w:t>
      </w:r>
      <w:r>
        <w:rPr>
          <w:spacing w:val="6"/>
        </w:rPr>
        <w:t>analgésico</w:t>
      </w:r>
      <w:r>
        <w:rPr>
          <w:spacing w:val="-1"/>
        </w:rPr>
        <w:t> </w:t>
      </w:r>
      <w:r>
        <w:rPr>
          <w:spacing w:val="6"/>
        </w:rPr>
        <w:t>consistente</w:t>
      </w:r>
      <w:r>
        <w:rPr>
          <w:spacing w:val="-1"/>
        </w:rPr>
        <w:t> </w:t>
      </w:r>
      <w:r>
        <w:rPr>
          <w:spacing w:val="7"/>
        </w:rPr>
        <w:t>ni </w:t>
      </w:r>
      <w:r>
        <w:rPr>
          <w:spacing w:val="5"/>
        </w:rPr>
        <w:t>mucho menos dosis </w:t>
      </w:r>
      <w:r>
        <w:rPr>
          <w:spacing w:val="6"/>
        </w:rPr>
        <w:t>dependiente, </w:t>
      </w:r>
      <w:r>
        <w:rPr>
          <w:spacing w:val="4"/>
        </w:rPr>
        <w:t>que </w:t>
      </w:r>
      <w:r>
        <w:rPr>
          <w:spacing w:val="3"/>
        </w:rPr>
        <w:t>sí se ha </w:t>
      </w:r>
      <w:r>
        <w:rPr>
          <w:spacing w:val="7"/>
        </w:rPr>
        <w:t>evidenciado </w:t>
      </w:r>
      <w:r>
        <w:rPr>
          <w:spacing w:val="3"/>
        </w:rPr>
        <w:t>en </w:t>
      </w:r>
      <w:r>
        <w:rPr>
          <w:spacing w:val="6"/>
        </w:rPr>
        <w:t>modelos experimentales </w:t>
      </w:r>
      <w:r>
        <w:rPr>
          <w:spacing w:val="3"/>
        </w:rPr>
        <w:t>de </w:t>
      </w:r>
      <w:r>
        <w:rPr>
          <w:spacing w:val="5"/>
        </w:rPr>
        <w:t>dolor agudo (32). </w:t>
      </w:r>
      <w:r>
        <w:rPr>
          <w:spacing w:val="7"/>
        </w:rPr>
        <w:t>Esto </w:t>
      </w:r>
      <w:r>
        <w:rPr>
          <w:spacing w:val="5"/>
        </w:rPr>
        <w:t>puede </w:t>
      </w:r>
      <w:r>
        <w:rPr>
          <w:spacing w:val="4"/>
        </w:rPr>
        <w:t>ser </w:t>
      </w:r>
      <w:r>
        <w:rPr>
          <w:spacing w:val="6"/>
        </w:rPr>
        <w:t>atribuido </w:t>
      </w:r>
      <w:r>
        <w:rPr>
          <w:spacing w:val="3"/>
        </w:rPr>
        <w:t>en </w:t>
      </w:r>
      <w:r>
        <w:rPr>
          <w:spacing w:val="5"/>
        </w:rPr>
        <w:t>parte </w:t>
      </w:r>
      <w:r>
        <w:rPr/>
        <w:t>a </w:t>
      </w:r>
      <w:r>
        <w:rPr>
          <w:spacing w:val="4"/>
        </w:rPr>
        <w:t>que </w:t>
      </w:r>
      <w:r>
        <w:rPr>
          <w:spacing w:val="3"/>
        </w:rPr>
        <w:t>el </w:t>
      </w:r>
      <w:r>
        <w:rPr>
          <w:spacing w:val="4"/>
        </w:rPr>
        <w:t>uso </w:t>
      </w:r>
      <w:r>
        <w:rPr>
          <w:spacing w:val="3"/>
        </w:rPr>
        <w:t>de </w:t>
      </w:r>
      <w:r>
        <w:rPr>
          <w:spacing w:val="5"/>
        </w:rPr>
        <w:t>dosis </w:t>
      </w:r>
      <w:r>
        <w:rPr>
          <w:spacing w:val="7"/>
        </w:rPr>
        <w:t>mayores </w:t>
      </w:r>
      <w:r>
        <w:rPr>
          <w:spacing w:val="6"/>
        </w:rPr>
        <w:t>incrementa </w:t>
      </w:r>
      <w:r>
        <w:rPr>
          <w:spacing w:val="3"/>
        </w:rPr>
        <w:t>la </w:t>
      </w:r>
      <w:r>
        <w:rPr>
          <w:spacing w:val="6"/>
        </w:rPr>
        <w:t>posibilidad </w:t>
      </w:r>
      <w:r>
        <w:rPr>
          <w:spacing w:val="3"/>
        </w:rPr>
        <w:t>de </w:t>
      </w:r>
      <w:r>
        <w:rPr>
          <w:spacing w:val="6"/>
        </w:rPr>
        <w:t>presentar eventos </w:t>
      </w:r>
      <w:r>
        <w:rPr>
          <w:spacing w:val="7"/>
        </w:rPr>
        <w:t>adversos </w:t>
      </w:r>
      <w:r>
        <w:rPr>
          <w:spacing w:val="6"/>
        </w:rPr>
        <w:t>(hipotensión </w:t>
      </w:r>
      <w:r>
        <w:rPr/>
        <w:t>y </w:t>
      </w:r>
      <w:r>
        <w:rPr>
          <w:spacing w:val="6"/>
        </w:rPr>
        <w:t>bradicardia) </w:t>
      </w:r>
      <w:r>
        <w:rPr>
          <w:spacing w:val="5"/>
        </w:rPr>
        <w:t>sobre todo </w:t>
      </w:r>
      <w:r>
        <w:rPr>
          <w:spacing w:val="3"/>
        </w:rPr>
        <w:t>en la </w:t>
      </w:r>
      <w:r>
        <w:rPr>
          <w:spacing w:val="7"/>
        </w:rPr>
        <w:t>población </w:t>
      </w:r>
      <w:r>
        <w:rPr>
          <w:spacing w:val="6"/>
        </w:rPr>
        <w:t>adulta.  </w:t>
      </w:r>
      <w:r>
        <w:rPr>
          <w:spacing w:val="4"/>
        </w:rPr>
        <w:t>También  </w:t>
      </w:r>
      <w:r>
        <w:rPr>
          <w:spacing w:val="3"/>
        </w:rPr>
        <w:t>se  </w:t>
      </w:r>
      <w:r>
        <w:rPr>
          <w:spacing w:val="6"/>
        </w:rPr>
        <w:t>postula  </w:t>
      </w:r>
      <w:r>
        <w:rPr>
          <w:spacing w:val="4"/>
        </w:rPr>
        <w:t>que  </w:t>
      </w:r>
      <w:r>
        <w:rPr>
          <w:spacing w:val="3"/>
        </w:rPr>
        <w:t>la  </w:t>
      </w:r>
      <w:r>
        <w:rPr>
          <w:spacing w:val="6"/>
        </w:rPr>
        <w:t>sedación  </w:t>
      </w:r>
      <w:r>
        <w:rPr>
          <w:spacing w:val="7"/>
        </w:rPr>
        <w:t>asociada  </w:t>
      </w:r>
      <w:r>
        <w:rPr/>
        <w:t>a </w:t>
      </w:r>
      <w:r>
        <w:rPr>
          <w:spacing w:val="3"/>
        </w:rPr>
        <w:t>su </w:t>
      </w:r>
      <w:r>
        <w:rPr>
          <w:spacing w:val="4"/>
        </w:rPr>
        <w:t>uso </w:t>
      </w:r>
      <w:r>
        <w:rPr>
          <w:spacing w:val="6"/>
        </w:rPr>
        <w:t>limitaría </w:t>
      </w:r>
      <w:r>
        <w:rPr>
          <w:spacing w:val="3"/>
        </w:rPr>
        <w:t>la </w:t>
      </w:r>
      <w:r>
        <w:rPr>
          <w:spacing w:val="6"/>
        </w:rPr>
        <w:t>solicitud </w:t>
      </w:r>
      <w:r>
        <w:rPr>
          <w:spacing w:val="3"/>
        </w:rPr>
        <w:t>de </w:t>
      </w:r>
      <w:r>
        <w:rPr>
          <w:spacing w:val="6"/>
        </w:rPr>
        <w:t>analgesia </w:t>
      </w:r>
      <w:r>
        <w:rPr>
          <w:spacing w:val="3"/>
        </w:rPr>
        <w:t>de </w:t>
      </w:r>
      <w:r>
        <w:rPr>
          <w:spacing w:val="7"/>
        </w:rPr>
        <w:t>rescate, </w:t>
      </w:r>
      <w:r>
        <w:rPr>
          <w:spacing w:val="6"/>
        </w:rPr>
        <w:t>fundamentado </w:t>
      </w:r>
      <w:r>
        <w:rPr>
          <w:spacing w:val="3"/>
        </w:rPr>
        <w:t>en el </w:t>
      </w:r>
      <w:r>
        <w:rPr>
          <w:spacing w:val="5"/>
        </w:rPr>
        <w:t>hecho </w:t>
      </w:r>
      <w:r>
        <w:rPr>
          <w:spacing w:val="3"/>
        </w:rPr>
        <w:t>de </w:t>
      </w:r>
      <w:r>
        <w:rPr>
          <w:spacing w:val="6"/>
        </w:rPr>
        <w:t>encontrar </w:t>
      </w:r>
      <w:r>
        <w:rPr>
          <w:spacing w:val="3"/>
        </w:rPr>
        <w:t>en </w:t>
      </w:r>
      <w:r>
        <w:rPr>
          <w:spacing w:val="6"/>
        </w:rPr>
        <w:t>ciertos </w:t>
      </w:r>
      <w:r>
        <w:rPr>
          <w:spacing w:val="7"/>
        </w:rPr>
        <w:t>trabajos </w:t>
      </w:r>
      <w:r>
        <w:rPr>
          <w:spacing w:val="6"/>
        </w:rPr>
        <w:t>disminución </w:t>
      </w:r>
      <w:r>
        <w:rPr>
          <w:spacing w:val="4"/>
        </w:rPr>
        <w:t>del </w:t>
      </w:r>
      <w:r>
        <w:rPr>
          <w:spacing w:val="6"/>
        </w:rPr>
        <w:t>consumo </w:t>
      </w:r>
      <w:r>
        <w:rPr>
          <w:spacing w:val="3"/>
        </w:rPr>
        <w:t>de </w:t>
      </w:r>
      <w:r>
        <w:rPr>
          <w:spacing w:val="6"/>
        </w:rPr>
        <w:t>opioides </w:t>
      </w:r>
      <w:r>
        <w:rPr>
          <w:spacing w:val="5"/>
        </w:rPr>
        <w:t>pero </w:t>
      </w:r>
      <w:r>
        <w:rPr>
          <w:spacing w:val="4"/>
        </w:rPr>
        <w:t>sin </w:t>
      </w:r>
      <w:r>
        <w:rPr>
          <w:spacing w:val="7"/>
        </w:rPr>
        <w:t>reducción </w:t>
      </w:r>
      <w:r>
        <w:rPr>
          <w:spacing w:val="3"/>
        </w:rPr>
        <w:t>en </w:t>
      </w:r>
      <w:r>
        <w:rPr>
          <w:spacing w:val="4"/>
        </w:rPr>
        <w:t>las </w:t>
      </w:r>
      <w:r>
        <w:rPr>
          <w:spacing w:val="6"/>
        </w:rPr>
        <w:t>puntuaciones </w:t>
      </w:r>
      <w:r>
        <w:rPr>
          <w:spacing w:val="3"/>
        </w:rPr>
        <w:t>de</w:t>
      </w:r>
      <w:r>
        <w:rPr>
          <w:spacing w:val="43"/>
        </w:rPr>
        <w:t> </w:t>
      </w:r>
      <w:r>
        <w:rPr>
          <w:spacing w:val="4"/>
        </w:rPr>
        <w:t>dolor.</w:t>
      </w:r>
    </w:p>
    <w:p>
      <w:pPr>
        <w:pStyle w:val="BodyText"/>
        <w:spacing w:before="2"/>
      </w:pPr>
    </w:p>
    <w:p>
      <w:pPr>
        <w:pStyle w:val="Heading1"/>
        <w:spacing w:line="208" w:lineRule="auto"/>
        <w:ind w:right="38"/>
        <w:jc w:val="both"/>
      </w:pPr>
      <w:r>
        <w:rPr/>
        <w:t>Dexmedetomidina y Manejo del Dolor Agudo Postoperatorio en Niños</w:t>
      </w:r>
    </w:p>
    <w:p>
      <w:pPr>
        <w:pStyle w:val="BodyText"/>
        <w:spacing w:line="225" w:lineRule="auto" w:before="187"/>
        <w:ind w:left="113" w:right="42"/>
        <w:jc w:val="both"/>
      </w:pPr>
      <w:r>
        <w:rPr>
          <w:spacing w:val="4"/>
        </w:rPr>
        <w:t>La </w:t>
      </w:r>
      <w:r>
        <w:rPr>
          <w:spacing w:val="5"/>
        </w:rPr>
        <w:t>DMM </w:t>
      </w:r>
      <w:r>
        <w:rPr>
          <w:spacing w:val="4"/>
        </w:rPr>
        <w:t>ha </w:t>
      </w:r>
      <w:r>
        <w:rPr>
          <w:spacing w:val="6"/>
        </w:rPr>
        <w:t>sido </w:t>
      </w:r>
      <w:r>
        <w:rPr>
          <w:spacing w:val="8"/>
        </w:rPr>
        <w:t>utilizada  </w:t>
      </w:r>
      <w:r>
        <w:rPr>
          <w:spacing w:val="4"/>
        </w:rPr>
        <w:t>en  </w:t>
      </w:r>
      <w:r>
        <w:rPr>
          <w:spacing w:val="8"/>
        </w:rPr>
        <w:t>pacientes  </w:t>
      </w:r>
      <w:r>
        <w:rPr>
          <w:spacing w:val="9"/>
        </w:rPr>
        <w:t>pediátricos </w:t>
      </w:r>
      <w:r>
        <w:rPr>
          <w:spacing w:val="6"/>
        </w:rPr>
        <w:t>para </w:t>
      </w:r>
      <w:r>
        <w:rPr>
          <w:spacing w:val="7"/>
        </w:rPr>
        <w:t>sedación  </w:t>
      </w:r>
      <w:r>
        <w:rPr>
          <w:spacing w:val="4"/>
        </w:rPr>
        <w:t>en  </w:t>
      </w:r>
      <w:r>
        <w:rPr>
          <w:spacing w:val="8"/>
        </w:rPr>
        <w:t>ventilación  mecánica;  </w:t>
      </w:r>
      <w:r>
        <w:rPr>
          <w:spacing w:val="4"/>
        </w:rPr>
        <w:t>en  </w:t>
      </w:r>
      <w:r>
        <w:rPr>
          <w:spacing w:val="9"/>
        </w:rPr>
        <w:t>estudios  </w:t>
      </w:r>
      <w:r>
        <w:rPr>
          <w:spacing w:val="4"/>
        </w:rPr>
        <w:t>de </w:t>
      </w:r>
      <w:r>
        <w:rPr>
          <w:spacing w:val="8"/>
        </w:rPr>
        <w:t>imagenología, </w:t>
      </w:r>
      <w:r>
        <w:rPr>
          <w:spacing w:val="6"/>
        </w:rPr>
        <w:t>como </w:t>
      </w:r>
      <w:r>
        <w:rPr>
          <w:spacing w:val="8"/>
        </w:rPr>
        <w:t>profilaxis </w:t>
      </w:r>
      <w:r>
        <w:rPr/>
        <w:t>y </w:t>
      </w:r>
      <w:r>
        <w:rPr>
          <w:spacing w:val="8"/>
        </w:rPr>
        <w:t>tratamiento </w:t>
      </w:r>
      <w:r>
        <w:rPr>
          <w:spacing w:val="4"/>
        </w:rPr>
        <w:t>de </w:t>
      </w:r>
      <w:r>
        <w:rPr>
          <w:spacing w:val="9"/>
        </w:rPr>
        <w:t>la </w:t>
      </w:r>
      <w:r>
        <w:rPr>
          <w:spacing w:val="8"/>
        </w:rPr>
        <w:t>agitación postoperatoria </w:t>
      </w:r>
      <w:r>
        <w:rPr/>
        <w:t>y </w:t>
      </w:r>
      <w:r>
        <w:rPr>
          <w:spacing w:val="6"/>
        </w:rPr>
        <w:t>como </w:t>
      </w:r>
      <w:r>
        <w:rPr>
          <w:spacing w:val="8"/>
        </w:rPr>
        <w:t>premedicación </w:t>
      </w:r>
      <w:r>
        <w:rPr>
          <w:spacing w:val="6"/>
        </w:rPr>
        <w:t>para </w:t>
      </w:r>
      <w:r>
        <w:rPr/>
        <w:t>el </w:t>
      </w:r>
      <w:r>
        <w:rPr>
          <w:spacing w:val="7"/>
        </w:rPr>
        <w:t>manejo </w:t>
      </w:r>
      <w:r>
        <w:rPr>
          <w:spacing w:val="4"/>
        </w:rPr>
        <w:t>de la </w:t>
      </w:r>
      <w:r>
        <w:rPr>
          <w:spacing w:val="7"/>
        </w:rPr>
        <w:t>ansiedad</w:t>
      </w:r>
      <w:r>
        <w:rPr>
          <w:spacing w:val="58"/>
        </w:rPr>
        <w:t> </w:t>
      </w:r>
      <w:r>
        <w:rPr>
          <w:spacing w:val="9"/>
        </w:rPr>
        <w:t>preoperatoria.</w:t>
      </w:r>
    </w:p>
    <w:p>
      <w:pPr>
        <w:pStyle w:val="BodyText"/>
        <w:spacing w:line="225" w:lineRule="auto" w:before="2"/>
        <w:ind w:left="113" w:right="42"/>
        <w:jc w:val="both"/>
      </w:pPr>
      <w:r>
        <w:rPr>
          <w:spacing w:val="7"/>
        </w:rPr>
        <w:t>Respecto </w:t>
      </w:r>
      <w:r>
        <w:rPr/>
        <w:t>a </w:t>
      </w:r>
      <w:r>
        <w:rPr>
          <w:spacing w:val="4"/>
        </w:rPr>
        <w:t>su </w:t>
      </w:r>
      <w:r>
        <w:rPr>
          <w:spacing w:val="8"/>
        </w:rPr>
        <w:t>potencial analgésico </w:t>
      </w:r>
      <w:r>
        <w:rPr>
          <w:spacing w:val="4"/>
        </w:rPr>
        <w:t>en </w:t>
      </w:r>
      <w:r>
        <w:rPr>
          <w:spacing w:val="8"/>
        </w:rPr>
        <w:t>infantes, son </w:t>
      </w:r>
      <w:r>
        <w:rPr>
          <w:spacing w:val="7"/>
        </w:rPr>
        <w:t>escasos </w:t>
      </w:r>
      <w:r>
        <w:rPr>
          <w:spacing w:val="6"/>
        </w:rPr>
        <w:t>los </w:t>
      </w:r>
      <w:r>
        <w:rPr>
          <w:spacing w:val="7"/>
        </w:rPr>
        <w:t>estudios </w:t>
      </w:r>
      <w:r>
        <w:rPr>
          <w:spacing w:val="6"/>
        </w:rPr>
        <w:t>que </w:t>
      </w:r>
      <w:r>
        <w:rPr>
          <w:spacing w:val="4"/>
        </w:rPr>
        <w:t>se </w:t>
      </w:r>
      <w:r>
        <w:rPr>
          <w:spacing w:val="6"/>
        </w:rPr>
        <w:t>han  </w:t>
      </w:r>
      <w:r>
        <w:rPr>
          <w:spacing w:val="8"/>
        </w:rPr>
        <w:t>realizado, </w:t>
      </w:r>
      <w:r>
        <w:rPr>
          <w:spacing w:val="6"/>
        </w:rPr>
        <w:t>pero  </w:t>
      </w:r>
      <w:r>
        <w:rPr>
          <w:spacing w:val="4"/>
        </w:rPr>
        <w:t>en  los en </w:t>
      </w:r>
      <w:r>
        <w:rPr>
          <w:spacing w:val="6"/>
        </w:rPr>
        <w:t>los </w:t>
      </w:r>
      <w:r>
        <w:rPr>
          <w:spacing w:val="7"/>
        </w:rPr>
        <w:t>últimos </w:t>
      </w:r>
      <w:r>
        <w:rPr>
          <w:spacing w:val="6"/>
        </w:rPr>
        <w:t>años </w:t>
      </w:r>
      <w:r>
        <w:rPr>
          <w:spacing w:val="4"/>
        </w:rPr>
        <w:t>se ha </w:t>
      </w:r>
      <w:r>
        <w:rPr>
          <w:spacing w:val="7"/>
        </w:rPr>
        <w:t>evaluado </w:t>
      </w:r>
      <w:r>
        <w:rPr>
          <w:spacing w:val="4"/>
        </w:rPr>
        <w:t>su </w:t>
      </w:r>
      <w:r>
        <w:rPr>
          <w:spacing w:val="7"/>
        </w:rPr>
        <w:t>utilidad </w:t>
      </w:r>
      <w:r>
        <w:rPr>
          <w:spacing w:val="4"/>
        </w:rPr>
        <w:t>en </w:t>
      </w:r>
      <w:r>
        <w:rPr>
          <w:spacing w:val="9"/>
        </w:rPr>
        <w:t>este </w:t>
      </w:r>
      <w:r>
        <w:rPr>
          <w:spacing w:val="7"/>
        </w:rPr>
        <w:t>aspecto, </w:t>
      </w:r>
      <w:r>
        <w:rPr>
          <w:spacing w:val="8"/>
        </w:rPr>
        <w:t>concluyendo </w:t>
      </w:r>
      <w:r>
        <w:rPr>
          <w:spacing w:val="4"/>
        </w:rPr>
        <w:t>un </w:t>
      </w:r>
      <w:r>
        <w:rPr>
          <w:spacing w:val="6"/>
        </w:rPr>
        <w:t>rol </w:t>
      </w:r>
      <w:r>
        <w:rPr>
          <w:spacing w:val="4"/>
        </w:rPr>
        <w:t>en la </w:t>
      </w:r>
      <w:r>
        <w:rPr>
          <w:spacing w:val="8"/>
        </w:rPr>
        <w:t>analgesia </w:t>
      </w:r>
      <w:r>
        <w:rPr>
          <w:spacing w:val="7"/>
        </w:rPr>
        <w:t>multimodal </w:t>
      </w:r>
      <w:r>
        <w:rPr>
          <w:spacing w:val="4"/>
        </w:rPr>
        <w:t>de </w:t>
      </w:r>
      <w:r>
        <w:rPr>
          <w:spacing w:val="8"/>
        </w:rPr>
        <w:t>intervenciones </w:t>
      </w:r>
      <w:r>
        <w:rPr>
          <w:spacing w:val="7"/>
        </w:rPr>
        <w:t>quirúrgicas </w:t>
      </w:r>
      <w:r>
        <w:rPr>
          <w:spacing w:val="6"/>
        </w:rPr>
        <w:t>que </w:t>
      </w:r>
      <w:r>
        <w:rPr>
          <w:spacing w:val="7"/>
        </w:rPr>
        <w:t>inducen dolor </w:t>
      </w:r>
      <w:r>
        <w:rPr>
          <w:spacing w:val="5"/>
        </w:rPr>
        <w:t>post </w:t>
      </w:r>
      <w:r>
        <w:rPr>
          <w:spacing w:val="8"/>
        </w:rPr>
        <w:t>operatorio </w:t>
      </w:r>
      <w:r>
        <w:rPr>
          <w:spacing w:val="7"/>
        </w:rPr>
        <w:t>moderado </w:t>
      </w:r>
      <w:r>
        <w:rPr/>
        <w:t>a </w:t>
      </w:r>
      <w:r>
        <w:rPr>
          <w:spacing w:val="6"/>
        </w:rPr>
        <w:t>severo</w:t>
      </w:r>
      <w:r>
        <w:rPr>
          <w:spacing w:val="12"/>
        </w:rPr>
        <w:t> </w:t>
      </w:r>
      <w:r>
        <w:rPr>
          <w:spacing w:val="9"/>
        </w:rPr>
        <w:t>(33).</w:t>
      </w:r>
    </w:p>
    <w:p>
      <w:pPr>
        <w:pStyle w:val="BodyText"/>
        <w:spacing w:line="225" w:lineRule="auto" w:before="2"/>
        <w:ind w:left="113" w:right="42"/>
        <w:jc w:val="both"/>
      </w:pPr>
      <w:r>
        <w:rPr>
          <w:spacing w:val="7"/>
        </w:rPr>
        <w:t>Entre estas </w:t>
      </w:r>
      <w:r>
        <w:rPr>
          <w:spacing w:val="8"/>
        </w:rPr>
        <w:t>cirugías, </w:t>
      </w:r>
      <w:r>
        <w:rPr>
          <w:spacing w:val="4"/>
        </w:rPr>
        <w:t>la </w:t>
      </w:r>
      <w:r>
        <w:rPr>
          <w:spacing w:val="8"/>
        </w:rPr>
        <w:t>adenoamigdalectomía </w:t>
      </w:r>
      <w:r>
        <w:rPr>
          <w:spacing w:val="4"/>
        </w:rPr>
        <w:t>es </w:t>
      </w:r>
      <w:r>
        <w:rPr>
          <w:spacing w:val="6"/>
        </w:rPr>
        <w:t>una </w:t>
      </w:r>
      <w:r>
        <w:rPr/>
        <w:t>de </w:t>
      </w:r>
      <w:r>
        <w:rPr>
          <w:spacing w:val="6"/>
        </w:rPr>
        <w:t>las </w:t>
      </w:r>
      <w:r>
        <w:rPr>
          <w:spacing w:val="8"/>
        </w:rPr>
        <w:t>intervenciones </w:t>
      </w:r>
      <w:r>
        <w:rPr>
          <w:spacing w:val="6"/>
        </w:rPr>
        <w:t>más </w:t>
      </w:r>
      <w:r>
        <w:rPr>
          <w:spacing w:val="8"/>
        </w:rPr>
        <w:t>frecuentes </w:t>
      </w:r>
      <w:r>
        <w:rPr/>
        <w:t>y </w:t>
      </w:r>
      <w:r>
        <w:rPr>
          <w:spacing w:val="8"/>
        </w:rPr>
        <w:t>dolorosas </w:t>
      </w:r>
      <w:r>
        <w:rPr/>
        <w:t>a </w:t>
      </w:r>
      <w:r>
        <w:rPr>
          <w:spacing w:val="6"/>
        </w:rPr>
        <w:t>las puede </w:t>
      </w:r>
      <w:r>
        <w:rPr>
          <w:spacing w:val="5"/>
        </w:rPr>
        <w:t>ser </w:t>
      </w:r>
      <w:r>
        <w:rPr>
          <w:spacing w:val="7"/>
        </w:rPr>
        <w:t>sometida </w:t>
      </w:r>
      <w:r>
        <w:rPr>
          <w:spacing w:val="4"/>
        </w:rPr>
        <w:t>la </w:t>
      </w:r>
      <w:r>
        <w:rPr>
          <w:spacing w:val="8"/>
        </w:rPr>
        <w:t>población pediátrica </w:t>
      </w:r>
      <w:r>
        <w:rPr>
          <w:spacing w:val="7"/>
        </w:rPr>
        <w:t>(34); </w:t>
      </w:r>
      <w:r>
        <w:rPr/>
        <w:t>y </w:t>
      </w:r>
      <w:r>
        <w:rPr>
          <w:spacing w:val="6"/>
        </w:rPr>
        <w:t>por </w:t>
      </w:r>
      <w:r>
        <w:rPr>
          <w:spacing w:val="9"/>
        </w:rPr>
        <w:t>ende, </w:t>
      </w:r>
      <w:r>
        <w:rPr>
          <w:spacing w:val="6"/>
        </w:rPr>
        <w:t>esto </w:t>
      </w:r>
      <w:r>
        <w:rPr>
          <w:spacing w:val="7"/>
        </w:rPr>
        <w:t>conlleva </w:t>
      </w:r>
      <w:r>
        <w:rPr>
          <w:spacing w:val="4"/>
        </w:rPr>
        <w:t>el </w:t>
      </w:r>
      <w:r>
        <w:rPr>
          <w:spacing w:val="6"/>
        </w:rPr>
        <w:t>uso </w:t>
      </w:r>
      <w:r>
        <w:rPr>
          <w:spacing w:val="7"/>
        </w:rPr>
        <w:t>habitual </w:t>
      </w:r>
      <w:r>
        <w:rPr>
          <w:spacing w:val="4"/>
        </w:rPr>
        <w:t>de </w:t>
      </w:r>
      <w:r>
        <w:rPr>
          <w:spacing w:val="8"/>
        </w:rPr>
        <w:t>opioides. </w:t>
      </w:r>
      <w:r>
        <w:rPr>
          <w:spacing w:val="4"/>
        </w:rPr>
        <w:t>No </w:t>
      </w:r>
      <w:r>
        <w:rPr>
          <w:spacing w:val="9"/>
        </w:rPr>
        <w:t>obstante,  </w:t>
      </w:r>
      <w:r>
        <w:rPr>
          <w:spacing w:val="4"/>
        </w:rPr>
        <w:t>la </w:t>
      </w:r>
      <w:r>
        <w:rPr>
          <w:spacing w:val="8"/>
        </w:rPr>
        <w:t>hipertrofia adenoamigdaliana </w:t>
      </w:r>
      <w:r>
        <w:rPr>
          <w:spacing w:val="7"/>
        </w:rPr>
        <w:t>merece tener </w:t>
      </w:r>
      <w:r>
        <w:rPr>
          <w:spacing w:val="6"/>
        </w:rPr>
        <w:t>ciertas </w:t>
      </w:r>
      <w:r>
        <w:rPr>
          <w:spacing w:val="8"/>
        </w:rPr>
        <w:t>consideraciones: </w:t>
      </w:r>
      <w:r>
        <w:rPr>
          <w:spacing w:val="7"/>
        </w:rPr>
        <w:t>primero, </w:t>
      </w:r>
      <w:r>
        <w:rPr>
          <w:spacing w:val="4"/>
        </w:rPr>
        <w:t>el </w:t>
      </w:r>
      <w:r>
        <w:rPr>
          <w:spacing w:val="7"/>
        </w:rPr>
        <w:t>edema </w:t>
      </w:r>
      <w:r>
        <w:rPr>
          <w:spacing w:val="8"/>
        </w:rPr>
        <w:t>postoperatorio </w:t>
      </w:r>
      <w:r>
        <w:rPr>
          <w:spacing w:val="7"/>
        </w:rPr>
        <w:t>aumenta </w:t>
      </w:r>
      <w:r>
        <w:rPr>
          <w:spacing w:val="4"/>
        </w:rPr>
        <w:t>el </w:t>
      </w:r>
      <w:r>
        <w:rPr>
          <w:spacing w:val="7"/>
        </w:rPr>
        <w:t>riesgo </w:t>
      </w:r>
      <w:r>
        <w:rPr>
          <w:spacing w:val="4"/>
        </w:rPr>
        <w:t>de </w:t>
      </w:r>
      <w:r>
        <w:rPr>
          <w:spacing w:val="8"/>
        </w:rPr>
        <w:t>obstrucción </w:t>
      </w:r>
      <w:r>
        <w:rPr>
          <w:spacing w:val="4"/>
        </w:rPr>
        <w:t>de </w:t>
      </w:r>
      <w:r>
        <w:rPr>
          <w:spacing w:val="6"/>
        </w:rPr>
        <w:t>vía </w:t>
      </w:r>
      <w:r>
        <w:rPr>
          <w:spacing w:val="7"/>
        </w:rPr>
        <w:t>aérea </w:t>
      </w:r>
      <w:r>
        <w:rPr>
          <w:spacing w:val="8"/>
        </w:rPr>
        <w:t>superior posterior </w:t>
      </w:r>
      <w:r>
        <w:rPr/>
        <w:t>a </w:t>
      </w:r>
      <w:r>
        <w:rPr>
          <w:spacing w:val="4"/>
        </w:rPr>
        <w:t>la </w:t>
      </w:r>
      <w:r>
        <w:rPr>
          <w:spacing w:val="7"/>
        </w:rPr>
        <w:t>cirugía. Segundo, </w:t>
      </w:r>
      <w:r>
        <w:rPr>
          <w:spacing w:val="4"/>
        </w:rPr>
        <w:t>se </w:t>
      </w:r>
      <w:r>
        <w:rPr>
          <w:spacing w:val="8"/>
        </w:rPr>
        <w:t>encuentra </w:t>
      </w:r>
      <w:r>
        <w:rPr>
          <w:spacing w:val="7"/>
        </w:rPr>
        <w:t>asociado </w:t>
      </w:r>
      <w:r>
        <w:rPr/>
        <w:t>a </w:t>
      </w:r>
      <w:r>
        <w:rPr>
          <w:spacing w:val="7"/>
        </w:rPr>
        <w:t>mayor</w:t>
      </w:r>
      <w:r>
        <w:rPr>
          <w:spacing w:val="-3"/>
        </w:rPr>
        <w:t> </w:t>
      </w:r>
      <w:r>
        <w:rPr>
          <w:spacing w:val="8"/>
        </w:rPr>
        <w:t>incidencia</w:t>
      </w:r>
      <w:r>
        <w:rPr>
          <w:spacing w:val="-3"/>
        </w:rPr>
        <w:t> </w:t>
      </w:r>
      <w:r>
        <w:rPr>
          <w:spacing w:val="4"/>
        </w:rPr>
        <w:t>de</w:t>
      </w:r>
      <w:r>
        <w:rPr>
          <w:spacing w:val="-3"/>
        </w:rPr>
        <w:t> </w:t>
      </w:r>
      <w:r>
        <w:rPr>
          <w:spacing w:val="7"/>
        </w:rPr>
        <w:t>Síndrome</w:t>
      </w:r>
      <w:r>
        <w:rPr>
          <w:spacing w:val="-3"/>
        </w:rPr>
        <w:t> </w:t>
      </w:r>
      <w:r>
        <w:rPr/>
        <w:t>a</w:t>
      </w:r>
      <w:r>
        <w:rPr>
          <w:spacing w:val="-3"/>
        </w:rPr>
        <w:t> </w:t>
      </w:r>
      <w:r>
        <w:rPr>
          <w:spacing w:val="4"/>
        </w:rPr>
        <w:t>de</w:t>
      </w:r>
      <w:r>
        <w:rPr>
          <w:spacing w:val="-13"/>
        </w:rPr>
        <w:t> </w:t>
      </w:r>
      <w:r>
        <w:rPr>
          <w:spacing w:val="6"/>
        </w:rPr>
        <w:t>Apnea</w:t>
      </w:r>
      <w:r>
        <w:rPr>
          <w:spacing w:val="-3"/>
        </w:rPr>
        <w:t> </w:t>
      </w:r>
      <w:r>
        <w:rPr>
          <w:spacing w:val="7"/>
        </w:rPr>
        <w:t>Obstructiva</w:t>
      </w:r>
      <w:r>
        <w:rPr>
          <w:spacing w:val="-3"/>
        </w:rPr>
        <w:t> </w:t>
      </w:r>
      <w:r>
        <w:rPr>
          <w:spacing w:val="9"/>
        </w:rPr>
        <w:t>del </w:t>
      </w:r>
      <w:r>
        <w:rPr>
          <w:spacing w:val="6"/>
        </w:rPr>
        <w:t>Sueño </w:t>
      </w:r>
      <w:r>
        <w:rPr>
          <w:spacing w:val="7"/>
        </w:rPr>
        <w:t>(SAOS) </w:t>
      </w:r>
      <w:r>
        <w:rPr/>
        <w:t>y </w:t>
      </w:r>
      <w:r>
        <w:rPr>
          <w:spacing w:val="7"/>
        </w:rPr>
        <w:t>éstos, </w:t>
      </w:r>
      <w:r>
        <w:rPr/>
        <w:t>a </w:t>
      </w:r>
      <w:r>
        <w:rPr>
          <w:spacing w:val="4"/>
        </w:rPr>
        <w:t>su </w:t>
      </w:r>
      <w:r>
        <w:rPr>
          <w:spacing w:val="6"/>
        </w:rPr>
        <w:t>vez, con </w:t>
      </w:r>
      <w:r>
        <w:rPr>
          <w:spacing w:val="7"/>
        </w:rPr>
        <w:t>mayor </w:t>
      </w:r>
      <w:r>
        <w:rPr>
          <w:spacing w:val="8"/>
        </w:rPr>
        <w:t>sensibilidad </w:t>
      </w:r>
      <w:r>
        <w:rPr>
          <w:spacing w:val="4"/>
        </w:rPr>
        <w:t>al </w:t>
      </w:r>
      <w:r>
        <w:rPr>
          <w:spacing w:val="7"/>
        </w:rPr>
        <w:t>efecto depresor </w:t>
      </w:r>
      <w:r>
        <w:rPr>
          <w:spacing w:val="8"/>
        </w:rPr>
        <w:t>respiratorio </w:t>
      </w:r>
      <w:r>
        <w:rPr>
          <w:spacing w:val="4"/>
        </w:rPr>
        <w:t>de </w:t>
      </w:r>
      <w:r>
        <w:rPr>
          <w:spacing w:val="6"/>
        </w:rPr>
        <w:t>los </w:t>
      </w:r>
      <w:r>
        <w:rPr>
          <w:spacing w:val="7"/>
        </w:rPr>
        <w:t>opioides (35). </w:t>
      </w:r>
      <w:r>
        <w:rPr>
          <w:spacing w:val="9"/>
        </w:rPr>
        <w:t>Este </w:t>
      </w:r>
      <w:r>
        <w:rPr>
          <w:spacing w:val="8"/>
        </w:rPr>
        <w:t>inconveniente </w:t>
      </w:r>
      <w:r>
        <w:rPr>
          <w:spacing w:val="4"/>
        </w:rPr>
        <w:t>ha </w:t>
      </w:r>
      <w:r>
        <w:rPr>
          <w:spacing w:val="7"/>
        </w:rPr>
        <w:t>motivado </w:t>
      </w:r>
      <w:r>
        <w:rPr>
          <w:spacing w:val="4"/>
        </w:rPr>
        <w:t>la </w:t>
      </w:r>
      <w:r>
        <w:rPr>
          <w:spacing w:val="8"/>
        </w:rPr>
        <w:t>prescripción </w:t>
      </w:r>
      <w:r>
        <w:rPr>
          <w:spacing w:val="4"/>
        </w:rPr>
        <w:t>de </w:t>
      </w:r>
      <w:r>
        <w:rPr>
          <w:spacing w:val="7"/>
        </w:rPr>
        <w:t>fármacos </w:t>
      </w:r>
      <w:r>
        <w:rPr>
          <w:spacing w:val="8"/>
        </w:rPr>
        <w:t>antiinflamatorios </w:t>
      </w:r>
      <w:r>
        <w:rPr>
          <w:spacing w:val="4"/>
        </w:rPr>
        <w:t>no </w:t>
      </w:r>
      <w:r>
        <w:rPr>
          <w:spacing w:val="8"/>
        </w:rPr>
        <w:t>esteroidales </w:t>
      </w:r>
      <w:r>
        <w:rPr>
          <w:spacing w:val="7"/>
        </w:rPr>
        <w:t>(AINES) </w:t>
      </w:r>
      <w:r>
        <w:rPr>
          <w:spacing w:val="5"/>
        </w:rPr>
        <w:t>como </w:t>
      </w:r>
      <w:r>
        <w:rPr>
          <w:spacing w:val="8"/>
        </w:rPr>
        <w:t>alternativa </w:t>
      </w:r>
      <w:r>
        <w:rPr/>
        <w:t>a </w:t>
      </w:r>
      <w:r>
        <w:rPr>
          <w:spacing w:val="6"/>
        </w:rPr>
        <w:t>los </w:t>
      </w:r>
      <w:r>
        <w:rPr>
          <w:spacing w:val="8"/>
        </w:rPr>
        <w:t>opioides. </w:t>
      </w:r>
      <w:r>
        <w:rPr>
          <w:spacing w:val="5"/>
        </w:rPr>
        <w:t>Sin </w:t>
      </w:r>
      <w:r>
        <w:rPr>
          <w:spacing w:val="7"/>
        </w:rPr>
        <w:t>embargo, </w:t>
      </w:r>
      <w:r>
        <w:rPr>
          <w:spacing w:val="4"/>
        </w:rPr>
        <w:t>la </w:t>
      </w:r>
      <w:r>
        <w:rPr>
          <w:spacing w:val="9"/>
        </w:rPr>
        <w:t>evidencia </w:t>
      </w:r>
      <w:r>
        <w:rPr>
          <w:spacing w:val="8"/>
        </w:rPr>
        <w:t>disponible </w:t>
      </w:r>
      <w:r>
        <w:rPr>
          <w:spacing w:val="4"/>
        </w:rPr>
        <w:t>ha </w:t>
      </w:r>
      <w:r>
        <w:rPr>
          <w:spacing w:val="8"/>
        </w:rPr>
        <w:t>demostrado </w:t>
      </w:r>
      <w:r>
        <w:rPr>
          <w:spacing w:val="6"/>
        </w:rPr>
        <w:t>que </w:t>
      </w:r>
      <w:r>
        <w:rPr>
          <w:spacing w:val="7"/>
        </w:rPr>
        <w:t>éstos </w:t>
      </w:r>
      <w:r>
        <w:rPr>
          <w:spacing w:val="5"/>
        </w:rPr>
        <w:t>son</w:t>
      </w:r>
      <w:r>
        <w:rPr>
          <w:spacing w:val="11"/>
        </w:rPr>
        <w:t> </w:t>
      </w:r>
      <w:r>
        <w:rPr>
          <w:spacing w:val="9"/>
        </w:rPr>
        <w:t>insuficientes</w:t>
      </w:r>
    </w:p>
    <w:p>
      <w:pPr>
        <w:pStyle w:val="BodyText"/>
        <w:spacing w:line="225" w:lineRule="auto" w:before="6"/>
        <w:ind w:left="113" w:right="42"/>
        <w:jc w:val="both"/>
      </w:pPr>
      <w:r>
        <w:rPr>
          <w:spacing w:val="6"/>
        </w:rPr>
        <w:t>(36) </w:t>
      </w:r>
      <w:r>
        <w:rPr/>
        <w:t>y </w:t>
      </w:r>
      <w:r>
        <w:rPr>
          <w:spacing w:val="7"/>
        </w:rPr>
        <w:t>además </w:t>
      </w:r>
      <w:r>
        <w:rPr>
          <w:spacing w:val="8"/>
        </w:rPr>
        <w:t>incrementan </w:t>
      </w:r>
      <w:r>
        <w:rPr>
          <w:spacing w:val="4"/>
        </w:rPr>
        <w:t>el </w:t>
      </w:r>
      <w:r>
        <w:rPr>
          <w:spacing w:val="7"/>
        </w:rPr>
        <w:t>riesgo </w:t>
      </w:r>
      <w:r>
        <w:rPr>
          <w:spacing w:val="4"/>
        </w:rPr>
        <w:t>de </w:t>
      </w:r>
      <w:r>
        <w:rPr>
          <w:spacing w:val="7"/>
        </w:rPr>
        <w:t>sangrado </w:t>
      </w:r>
      <w:r>
        <w:rPr>
          <w:spacing w:val="9"/>
        </w:rPr>
        <w:t>post </w:t>
      </w:r>
      <w:r>
        <w:rPr>
          <w:spacing w:val="7"/>
        </w:rPr>
        <w:t>quirúrgico (37). </w:t>
      </w:r>
      <w:r>
        <w:rPr>
          <w:spacing w:val="4"/>
        </w:rPr>
        <w:t>En </w:t>
      </w:r>
      <w:r>
        <w:rPr>
          <w:spacing w:val="6"/>
        </w:rPr>
        <w:t>este  </w:t>
      </w:r>
      <w:r>
        <w:rPr>
          <w:spacing w:val="7"/>
        </w:rPr>
        <w:t>ámbito,  </w:t>
      </w:r>
      <w:r>
        <w:rPr>
          <w:spacing w:val="4"/>
        </w:rPr>
        <w:t>un  </w:t>
      </w:r>
      <w:r>
        <w:rPr>
          <w:spacing w:val="7"/>
        </w:rPr>
        <w:t>estudio  realizado </w:t>
      </w:r>
      <w:r>
        <w:rPr>
          <w:spacing w:val="4"/>
        </w:rPr>
        <w:t>en </w:t>
      </w:r>
      <w:r>
        <w:rPr>
          <w:spacing w:val="7"/>
        </w:rPr>
        <w:t>niños sometidos </w:t>
      </w:r>
      <w:r>
        <w:rPr/>
        <w:t>a </w:t>
      </w:r>
      <w:r>
        <w:rPr>
          <w:spacing w:val="8"/>
        </w:rPr>
        <w:t>adenoidectomía </w:t>
      </w:r>
      <w:r>
        <w:rPr/>
        <w:t>y </w:t>
      </w:r>
      <w:r>
        <w:rPr>
          <w:spacing w:val="9"/>
        </w:rPr>
        <w:t>amigdalectomía </w:t>
      </w:r>
      <w:r>
        <w:rPr>
          <w:spacing w:val="7"/>
        </w:rPr>
        <w:t>comparó </w:t>
      </w:r>
      <w:r>
        <w:rPr>
          <w:spacing w:val="4"/>
        </w:rPr>
        <w:t>el </w:t>
      </w:r>
      <w:r>
        <w:rPr>
          <w:spacing w:val="6"/>
        </w:rPr>
        <w:t>uso </w:t>
      </w:r>
      <w:r>
        <w:rPr>
          <w:spacing w:val="4"/>
        </w:rPr>
        <w:t>de </w:t>
      </w:r>
      <w:r>
        <w:rPr>
          <w:spacing w:val="5"/>
        </w:rPr>
        <w:t>DMM </w:t>
      </w:r>
      <w:r>
        <w:rPr>
          <w:spacing w:val="7"/>
        </w:rPr>
        <w:t>(0.75 </w:t>
      </w:r>
      <w:r>
        <w:rPr>
          <w:spacing w:val="6"/>
        </w:rPr>
        <w:t>µg/kg </w:t>
      </w:r>
      <w:r>
        <w:rPr/>
        <w:t>y 1 </w:t>
      </w:r>
      <w:r>
        <w:rPr>
          <w:spacing w:val="6"/>
        </w:rPr>
        <w:t>µg/kg) </w:t>
      </w:r>
      <w:r>
        <w:rPr/>
        <w:t>y </w:t>
      </w:r>
      <w:r>
        <w:rPr>
          <w:spacing w:val="7"/>
        </w:rPr>
        <w:t>morfina </w:t>
      </w:r>
      <w:r>
        <w:rPr>
          <w:spacing w:val="6"/>
        </w:rPr>
        <w:t>(50 µg/kg </w:t>
      </w:r>
      <w:r>
        <w:rPr/>
        <w:t>y </w:t>
      </w:r>
      <w:r>
        <w:rPr>
          <w:spacing w:val="6"/>
        </w:rPr>
        <w:t>100 µg/kg) </w:t>
      </w:r>
      <w:r>
        <w:rPr>
          <w:spacing w:val="4"/>
        </w:rPr>
        <w:t>en el </w:t>
      </w:r>
      <w:r>
        <w:rPr>
          <w:spacing w:val="7"/>
        </w:rPr>
        <w:t>manejo </w:t>
      </w:r>
      <w:r>
        <w:rPr>
          <w:spacing w:val="6"/>
        </w:rPr>
        <w:t>del </w:t>
      </w:r>
      <w:r>
        <w:rPr>
          <w:spacing w:val="9"/>
        </w:rPr>
        <w:t>dolor </w:t>
      </w:r>
      <w:r>
        <w:rPr>
          <w:spacing w:val="8"/>
        </w:rPr>
        <w:t>postoperatorio. </w:t>
      </w:r>
      <w:r>
        <w:rPr>
          <w:spacing w:val="6"/>
        </w:rPr>
        <w:t>Los </w:t>
      </w:r>
      <w:r>
        <w:rPr>
          <w:spacing w:val="8"/>
        </w:rPr>
        <w:t>resultados mostraron </w:t>
      </w:r>
      <w:r>
        <w:rPr>
          <w:spacing w:val="6"/>
        </w:rPr>
        <w:t>que </w:t>
      </w:r>
      <w:r>
        <w:rPr>
          <w:spacing w:val="4"/>
        </w:rPr>
        <w:t>el </w:t>
      </w:r>
      <w:r>
        <w:rPr>
          <w:spacing w:val="6"/>
        </w:rPr>
        <w:t>tiempo </w:t>
      </w:r>
      <w:r>
        <w:rPr>
          <w:spacing w:val="8"/>
        </w:rPr>
        <w:t>transcurrido </w:t>
      </w:r>
      <w:r>
        <w:rPr>
          <w:spacing w:val="7"/>
        </w:rPr>
        <w:t>hasta </w:t>
      </w:r>
      <w:r>
        <w:rPr>
          <w:spacing w:val="4"/>
        </w:rPr>
        <w:t>la </w:t>
      </w:r>
      <w:r>
        <w:rPr>
          <w:spacing w:val="8"/>
        </w:rPr>
        <w:t>necesidad </w:t>
      </w:r>
      <w:r>
        <w:rPr>
          <w:spacing w:val="4"/>
        </w:rPr>
        <w:t>de  </w:t>
      </w:r>
      <w:r>
        <w:rPr>
          <w:spacing w:val="7"/>
        </w:rPr>
        <w:t>rescate  analgésico </w:t>
      </w:r>
      <w:r>
        <w:rPr>
          <w:spacing w:val="6"/>
        </w:rPr>
        <w:t>era similar para </w:t>
      </w:r>
      <w:r>
        <w:rPr>
          <w:spacing w:val="7"/>
        </w:rPr>
        <w:t>ambas drogas </w:t>
      </w:r>
      <w:r>
        <w:rPr>
          <w:spacing w:val="4"/>
        </w:rPr>
        <w:t>en el </w:t>
      </w:r>
      <w:r>
        <w:rPr>
          <w:spacing w:val="7"/>
        </w:rPr>
        <w:t>grupo </w:t>
      </w:r>
      <w:r>
        <w:rPr>
          <w:spacing w:val="4"/>
        </w:rPr>
        <w:t>de </w:t>
      </w:r>
      <w:r>
        <w:rPr>
          <w:spacing w:val="9"/>
        </w:rPr>
        <w:t>dosis </w:t>
      </w:r>
      <w:r>
        <w:rPr>
          <w:spacing w:val="7"/>
        </w:rPr>
        <w:t>superiores, </w:t>
      </w:r>
      <w:r>
        <w:rPr>
          <w:spacing w:val="8"/>
        </w:rPr>
        <w:t>incrementando </w:t>
      </w:r>
      <w:r>
        <w:rPr>
          <w:spacing w:val="4"/>
        </w:rPr>
        <w:t>el </w:t>
      </w:r>
      <w:r>
        <w:rPr>
          <w:spacing w:val="8"/>
        </w:rPr>
        <w:t>intervalo </w:t>
      </w:r>
      <w:r>
        <w:rPr>
          <w:spacing w:val="7"/>
        </w:rPr>
        <w:t>libre </w:t>
      </w:r>
      <w:r>
        <w:rPr>
          <w:spacing w:val="5"/>
        </w:rPr>
        <w:t>sin </w:t>
      </w:r>
      <w:r>
        <w:rPr>
          <w:spacing w:val="6"/>
        </w:rPr>
        <w:t>uso </w:t>
      </w:r>
      <w:r>
        <w:rPr>
          <w:spacing w:val="9"/>
        </w:rPr>
        <w:t>de </w:t>
      </w:r>
      <w:r>
        <w:rPr>
          <w:spacing w:val="8"/>
        </w:rPr>
        <w:t>opioides. </w:t>
      </w:r>
      <w:r>
        <w:rPr>
          <w:spacing w:val="7"/>
        </w:rPr>
        <w:t>Asimismo, </w:t>
      </w:r>
      <w:r>
        <w:rPr>
          <w:spacing w:val="4"/>
        </w:rPr>
        <w:t>el </w:t>
      </w:r>
      <w:r>
        <w:rPr>
          <w:spacing w:val="7"/>
        </w:rPr>
        <w:t>número </w:t>
      </w:r>
      <w:r>
        <w:rPr>
          <w:spacing w:val="4"/>
        </w:rPr>
        <w:t>de </w:t>
      </w:r>
      <w:r>
        <w:rPr>
          <w:spacing w:val="7"/>
        </w:rPr>
        <w:t>niños </w:t>
      </w:r>
      <w:r>
        <w:rPr>
          <w:spacing w:val="6"/>
        </w:rPr>
        <w:t>con </w:t>
      </w:r>
      <w:r>
        <w:rPr>
          <w:spacing w:val="9"/>
        </w:rPr>
        <w:t>necesidad </w:t>
      </w:r>
      <w:r>
        <w:rPr>
          <w:spacing w:val="4"/>
        </w:rPr>
        <w:t>de </w:t>
      </w:r>
      <w:r>
        <w:rPr>
          <w:spacing w:val="6"/>
        </w:rPr>
        <w:t>más </w:t>
      </w:r>
      <w:r>
        <w:rPr>
          <w:spacing w:val="4"/>
        </w:rPr>
        <w:t>de </w:t>
      </w:r>
      <w:r>
        <w:rPr>
          <w:spacing w:val="6"/>
        </w:rPr>
        <w:t>una </w:t>
      </w:r>
      <w:r>
        <w:rPr>
          <w:spacing w:val="7"/>
        </w:rPr>
        <w:t>dosis </w:t>
      </w:r>
      <w:r>
        <w:rPr>
          <w:spacing w:val="4"/>
        </w:rPr>
        <w:t>de </w:t>
      </w:r>
      <w:r>
        <w:rPr>
          <w:spacing w:val="7"/>
        </w:rPr>
        <w:t>rescate </w:t>
      </w:r>
      <w:r>
        <w:rPr>
          <w:spacing w:val="8"/>
        </w:rPr>
        <w:t>analgésica </w:t>
      </w:r>
      <w:r>
        <w:rPr>
          <w:spacing w:val="6"/>
        </w:rPr>
        <w:t>fue </w:t>
      </w:r>
      <w:r>
        <w:rPr>
          <w:spacing w:val="7"/>
        </w:rPr>
        <w:t>inferior, </w:t>
      </w:r>
      <w:r>
        <w:rPr>
          <w:spacing w:val="8"/>
        </w:rPr>
        <w:t>reduciendo </w:t>
      </w:r>
      <w:r>
        <w:rPr>
          <w:spacing w:val="4"/>
        </w:rPr>
        <w:t>la </w:t>
      </w:r>
      <w:r>
        <w:rPr>
          <w:spacing w:val="7"/>
        </w:rPr>
        <w:t>dosis total </w:t>
      </w:r>
      <w:r>
        <w:rPr>
          <w:spacing w:val="4"/>
        </w:rPr>
        <w:t>de </w:t>
      </w:r>
      <w:r>
        <w:rPr>
          <w:spacing w:val="7"/>
        </w:rPr>
        <w:t>opioides </w:t>
      </w:r>
      <w:r>
        <w:rPr>
          <w:spacing w:val="8"/>
        </w:rPr>
        <w:t>utilizada </w:t>
      </w:r>
      <w:r>
        <w:rPr>
          <w:spacing w:val="4"/>
        </w:rPr>
        <w:t>en </w:t>
      </w:r>
      <w:r>
        <w:rPr>
          <w:spacing w:val="6"/>
        </w:rPr>
        <w:t>cada niño</w:t>
      </w:r>
      <w:r>
        <w:rPr>
          <w:spacing w:val="18"/>
        </w:rPr>
        <w:t> </w:t>
      </w:r>
      <w:r>
        <w:rPr>
          <w:spacing w:val="9"/>
        </w:rPr>
        <w:t>(38).</w:t>
      </w:r>
    </w:p>
    <w:p>
      <w:pPr>
        <w:pStyle w:val="BodyText"/>
        <w:spacing w:before="2"/>
        <w:rPr>
          <w:sz w:val="19"/>
        </w:rPr>
      </w:pPr>
      <w:r>
        <w:rPr/>
        <w:br w:type="column"/>
      </w:r>
      <w:r>
        <w:rPr>
          <w:sz w:val="19"/>
        </w:rPr>
      </w:r>
    </w:p>
    <w:p>
      <w:pPr>
        <w:pStyle w:val="BodyText"/>
        <w:spacing w:line="225" w:lineRule="auto"/>
        <w:ind w:left="113" w:right="119"/>
      </w:pPr>
      <w:r>
        <w:rPr>
          <w:spacing w:val="4"/>
        </w:rPr>
        <w:t>En </w:t>
      </w:r>
      <w:r>
        <w:rPr>
          <w:spacing w:val="6"/>
        </w:rPr>
        <w:t>otro </w:t>
      </w:r>
      <w:r>
        <w:rPr>
          <w:spacing w:val="7"/>
        </w:rPr>
        <w:t>estudio, doble ciego </w:t>
      </w:r>
      <w:r>
        <w:rPr/>
        <w:t>y </w:t>
      </w:r>
      <w:r>
        <w:rPr>
          <w:spacing w:val="8"/>
        </w:rPr>
        <w:t>controlado, </w:t>
      </w:r>
      <w:r>
        <w:rPr>
          <w:spacing w:val="6"/>
        </w:rPr>
        <w:t>que </w:t>
      </w:r>
      <w:r>
        <w:rPr>
          <w:spacing w:val="9"/>
        </w:rPr>
        <w:t>utilizó </w:t>
      </w:r>
      <w:r>
        <w:rPr>
          <w:spacing w:val="7"/>
        </w:rPr>
        <w:t>dosis  </w:t>
      </w:r>
      <w:r>
        <w:rPr>
          <w:spacing w:val="6"/>
        </w:rPr>
        <w:t>aún  </w:t>
      </w:r>
      <w:r>
        <w:rPr>
          <w:spacing w:val="7"/>
        </w:rPr>
        <w:t>superiores  </w:t>
      </w:r>
      <w:r>
        <w:rPr>
          <w:spacing w:val="4"/>
        </w:rPr>
        <w:t>de  </w:t>
      </w:r>
      <w:r>
        <w:rPr>
          <w:spacing w:val="5"/>
        </w:rPr>
        <w:t>DMM  </w:t>
      </w:r>
      <w:r>
        <w:rPr>
          <w:spacing w:val="4"/>
        </w:rPr>
        <w:t>(2  </w:t>
      </w:r>
      <w:r>
        <w:rPr>
          <w:spacing w:val="6"/>
        </w:rPr>
        <w:t>µg/kg  </w:t>
      </w:r>
      <w:r>
        <w:rPr/>
        <w:t>y   4   </w:t>
      </w:r>
      <w:r>
        <w:rPr>
          <w:spacing w:val="8"/>
        </w:rPr>
        <w:t>µg/ </w:t>
      </w:r>
      <w:r>
        <w:rPr>
          <w:spacing w:val="6"/>
        </w:rPr>
        <w:t>kg), </w:t>
      </w:r>
      <w:r>
        <w:rPr>
          <w:spacing w:val="8"/>
        </w:rPr>
        <w:t>comparado </w:t>
      </w:r>
      <w:r>
        <w:rPr>
          <w:spacing w:val="6"/>
        </w:rPr>
        <w:t>con </w:t>
      </w:r>
      <w:r>
        <w:rPr>
          <w:spacing w:val="8"/>
        </w:rPr>
        <w:t>fentanilo </w:t>
      </w:r>
      <w:r>
        <w:rPr>
          <w:spacing w:val="4"/>
        </w:rPr>
        <w:t>(1 </w:t>
      </w:r>
      <w:r>
        <w:rPr>
          <w:spacing w:val="6"/>
        </w:rPr>
        <w:t>µg/kg </w:t>
      </w:r>
      <w:r>
        <w:rPr/>
        <w:t>y 2 </w:t>
      </w:r>
      <w:r>
        <w:rPr>
          <w:spacing w:val="6"/>
        </w:rPr>
        <w:t>µg/kg) </w:t>
      </w:r>
      <w:r>
        <w:rPr/>
        <w:t>y </w:t>
      </w:r>
      <w:r>
        <w:rPr>
          <w:spacing w:val="8"/>
        </w:rPr>
        <w:t>administrado inmediatamente posterior </w:t>
      </w:r>
      <w:r>
        <w:rPr/>
        <w:t>a </w:t>
      </w:r>
      <w:r>
        <w:rPr>
          <w:spacing w:val="4"/>
        </w:rPr>
        <w:t>la </w:t>
      </w:r>
      <w:r>
        <w:rPr>
          <w:spacing w:val="7"/>
        </w:rPr>
        <w:t>intubación </w:t>
      </w:r>
      <w:r>
        <w:rPr>
          <w:spacing w:val="8"/>
        </w:rPr>
        <w:t>endotraqueal, demostraron </w:t>
      </w:r>
      <w:r>
        <w:rPr>
          <w:spacing w:val="6"/>
        </w:rPr>
        <w:t>que </w:t>
      </w:r>
      <w:r>
        <w:rPr/>
        <w:t>a </w:t>
      </w:r>
      <w:r>
        <w:rPr>
          <w:spacing w:val="7"/>
        </w:rPr>
        <w:t>estas dosis </w:t>
      </w:r>
      <w:r>
        <w:rPr>
          <w:spacing w:val="4"/>
        </w:rPr>
        <w:t>el </w:t>
      </w:r>
      <w:r>
        <w:rPr>
          <w:spacing w:val="9"/>
        </w:rPr>
        <w:t>intervalo </w:t>
      </w:r>
      <w:r>
        <w:rPr>
          <w:spacing w:val="7"/>
        </w:rPr>
        <w:t>libre; </w:t>
      </w:r>
      <w:r>
        <w:rPr>
          <w:spacing w:val="4"/>
        </w:rPr>
        <w:t>es </w:t>
      </w:r>
      <w:r>
        <w:rPr>
          <w:spacing w:val="7"/>
        </w:rPr>
        <w:t>decir aquel tiempo </w:t>
      </w:r>
      <w:r>
        <w:rPr>
          <w:spacing w:val="5"/>
        </w:rPr>
        <w:t>sin </w:t>
      </w:r>
      <w:r>
        <w:rPr>
          <w:spacing w:val="6"/>
        </w:rPr>
        <w:t>uso </w:t>
      </w:r>
      <w:r>
        <w:rPr>
          <w:spacing w:val="4"/>
        </w:rPr>
        <w:t>de </w:t>
      </w:r>
      <w:r>
        <w:rPr>
          <w:spacing w:val="7"/>
        </w:rPr>
        <w:t>opioides </w:t>
      </w:r>
      <w:r>
        <w:rPr>
          <w:spacing w:val="9"/>
        </w:rPr>
        <w:t>de </w:t>
      </w:r>
      <w:r>
        <w:rPr>
          <w:spacing w:val="7"/>
        </w:rPr>
        <w:t>rescate, </w:t>
      </w:r>
      <w:r>
        <w:rPr>
          <w:spacing w:val="6"/>
        </w:rPr>
        <w:t>era </w:t>
      </w:r>
      <w:r>
        <w:rPr>
          <w:spacing w:val="7"/>
        </w:rPr>
        <w:t>superior </w:t>
      </w:r>
      <w:r>
        <w:rPr>
          <w:spacing w:val="4"/>
        </w:rPr>
        <w:t>al </w:t>
      </w:r>
      <w:r>
        <w:rPr>
          <w:spacing w:val="7"/>
        </w:rPr>
        <w:t>grupo </w:t>
      </w:r>
      <w:r>
        <w:rPr>
          <w:spacing w:val="4"/>
        </w:rPr>
        <w:t>en el </w:t>
      </w:r>
      <w:r>
        <w:rPr>
          <w:spacing w:val="6"/>
        </w:rPr>
        <w:t>cual </w:t>
      </w:r>
      <w:r>
        <w:rPr>
          <w:spacing w:val="4"/>
        </w:rPr>
        <w:t>se </w:t>
      </w:r>
      <w:r>
        <w:rPr>
          <w:spacing w:val="9"/>
        </w:rPr>
        <w:t>utilizó </w:t>
      </w:r>
      <w:r>
        <w:rPr>
          <w:spacing w:val="8"/>
        </w:rPr>
        <w:t>fentanilo. </w:t>
      </w:r>
      <w:r>
        <w:rPr>
          <w:spacing w:val="5"/>
        </w:rPr>
        <w:t>Por </w:t>
      </w:r>
      <w:r>
        <w:rPr>
          <w:spacing w:val="6"/>
        </w:rPr>
        <w:t>otra  </w:t>
      </w:r>
      <w:r>
        <w:rPr>
          <w:spacing w:val="7"/>
        </w:rPr>
        <w:t>parte,  </w:t>
      </w:r>
      <w:r>
        <w:rPr>
          <w:spacing w:val="4"/>
        </w:rPr>
        <w:t>no  se  </w:t>
      </w:r>
      <w:r>
        <w:rPr>
          <w:spacing w:val="7"/>
        </w:rPr>
        <w:t>encontró  </w:t>
      </w:r>
      <w:r>
        <w:rPr>
          <w:spacing w:val="9"/>
        </w:rPr>
        <w:t>diferencias </w:t>
      </w:r>
      <w:r>
        <w:rPr>
          <w:spacing w:val="4"/>
        </w:rPr>
        <w:t>en </w:t>
      </w:r>
      <w:r>
        <w:rPr>
          <w:spacing w:val="6"/>
        </w:rPr>
        <w:t>este </w:t>
      </w:r>
      <w:r>
        <w:rPr>
          <w:spacing w:val="7"/>
        </w:rPr>
        <w:t>aspecto entre ambas dosis </w:t>
      </w:r>
      <w:r>
        <w:rPr>
          <w:spacing w:val="8"/>
        </w:rPr>
        <w:t>utilizadas </w:t>
      </w:r>
      <w:r>
        <w:rPr>
          <w:spacing w:val="4"/>
        </w:rPr>
        <w:t>de </w:t>
      </w:r>
      <w:r>
        <w:rPr>
          <w:spacing w:val="8"/>
        </w:rPr>
        <w:t>DMM </w:t>
      </w:r>
      <w:r>
        <w:rPr>
          <w:spacing w:val="7"/>
        </w:rPr>
        <w:t>(39). </w:t>
      </w:r>
      <w:r>
        <w:rPr>
          <w:spacing w:val="4"/>
        </w:rPr>
        <w:t>En </w:t>
      </w:r>
      <w:r>
        <w:rPr>
          <w:spacing w:val="6"/>
        </w:rPr>
        <w:t>este </w:t>
      </w:r>
      <w:r>
        <w:rPr>
          <w:spacing w:val="8"/>
        </w:rPr>
        <w:t>contexto,  </w:t>
      </w:r>
      <w:r>
        <w:rPr>
          <w:spacing w:val="7"/>
        </w:rPr>
        <w:t>podemos  aducir  entonces  </w:t>
      </w:r>
      <w:r>
        <w:rPr>
          <w:spacing w:val="5"/>
        </w:rPr>
        <w:t>que </w:t>
      </w:r>
      <w:r>
        <w:rPr>
          <w:spacing w:val="4"/>
        </w:rPr>
        <w:t>el </w:t>
      </w:r>
      <w:r>
        <w:rPr>
          <w:spacing w:val="6"/>
        </w:rPr>
        <w:t>uso </w:t>
      </w:r>
      <w:r>
        <w:rPr>
          <w:spacing w:val="4"/>
        </w:rPr>
        <w:t>de la </w:t>
      </w:r>
      <w:r>
        <w:rPr>
          <w:spacing w:val="5"/>
        </w:rPr>
        <w:t>DMM </w:t>
      </w:r>
      <w:r>
        <w:rPr>
          <w:spacing w:val="8"/>
        </w:rPr>
        <w:t>presentaría </w:t>
      </w:r>
      <w:r>
        <w:rPr>
          <w:spacing w:val="7"/>
        </w:rPr>
        <w:t>ventajas </w:t>
      </w:r>
      <w:r>
        <w:rPr>
          <w:spacing w:val="4"/>
        </w:rPr>
        <w:t>en </w:t>
      </w:r>
      <w:r>
        <w:rPr>
          <w:spacing w:val="6"/>
        </w:rPr>
        <w:t>este tipo </w:t>
      </w:r>
      <w:r>
        <w:rPr>
          <w:spacing w:val="9"/>
        </w:rPr>
        <w:t>de </w:t>
      </w:r>
      <w:r>
        <w:rPr>
          <w:spacing w:val="8"/>
        </w:rPr>
        <w:t>intervención </w:t>
      </w:r>
      <w:r>
        <w:rPr>
          <w:spacing w:val="7"/>
        </w:rPr>
        <w:t>quirúrgica </w:t>
      </w:r>
      <w:r>
        <w:rPr>
          <w:spacing w:val="4"/>
        </w:rPr>
        <w:t>de </w:t>
      </w:r>
      <w:r>
        <w:rPr>
          <w:spacing w:val="6"/>
        </w:rPr>
        <w:t>alta </w:t>
      </w:r>
      <w:r>
        <w:rPr>
          <w:spacing w:val="8"/>
        </w:rPr>
        <w:t>prevalencia, limitando </w:t>
      </w:r>
      <w:r>
        <w:rPr>
          <w:spacing w:val="9"/>
        </w:rPr>
        <w:t>el </w:t>
      </w:r>
      <w:r>
        <w:rPr>
          <w:spacing w:val="6"/>
        </w:rPr>
        <w:t>uso </w:t>
      </w:r>
      <w:r>
        <w:rPr>
          <w:spacing w:val="4"/>
        </w:rPr>
        <w:t>de </w:t>
      </w:r>
      <w:r>
        <w:rPr>
          <w:spacing w:val="7"/>
        </w:rPr>
        <w:t>opioides </w:t>
      </w:r>
      <w:r>
        <w:rPr>
          <w:spacing w:val="5"/>
        </w:rPr>
        <w:t>sin </w:t>
      </w:r>
      <w:r>
        <w:rPr>
          <w:spacing w:val="8"/>
        </w:rPr>
        <w:t>incrementar </w:t>
      </w:r>
      <w:r>
        <w:rPr>
          <w:spacing w:val="4"/>
        </w:rPr>
        <w:t>el </w:t>
      </w:r>
      <w:r>
        <w:rPr>
          <w:spacing w:val="7"/>
        </w:rPr>
        <w:t>riesgo </w:t>
      </w:r>
      <w:r>
        <w:rPr>
          <w:spacing w:val="4"/>
        </w:rPr>
        <w:t>de  </w:t>
      </w:r>
      <w:r>
        <w:rPr>
          <w:spacing w:val="8"/>
        </w:rPr>
        <w:t>sangrado. </w:t>
      </w:r>
      <w:r>
        <w:rPr>
          <w:spacing w:val="5"/>
        </w:rPr>
        <w:t>En </w:t>
      </w:r>
      <w:r>
        <w:rPr>
          <w:spacing w:val="8"/>
        </w:rPr>
        <w:t>otros </w:t>
      </w:r>
      <w:r>
        <w:rPr>
          <w:spacing w:val="9"/>
        </w:rPr>
        <w:t>procedimientos efectuados </w:t>
      </w:r>
      <w:r>
        <w:rPr>
          <w:spacing w:val="5"/>
        </w:rPr>
        <w:t>en la </w:t>
      </w:r>
      <w:r>
        <w:rPr>
          <w:spacing w:val="10"/>
        </w:rPr>
        <w:t>población </w:t>
      </w:r>
      <w:r>
        <w:rPr>
          <w:spacing w:val="9"/>
        </w:rPr>
        <w:t>pediátrica, </w:t>
      </w:r>
      <w:r>
        <w:rPr>
          <w:spacing w:val="6"/>
        </w:rPr>
        <w:t>que </w:t>
      </w:r>
      <w:r>
        <w:rPr>
          <w:spacing w:val="8"/>
        </w:rPr>
        <w:t>inducen dolor moderado </w:t>
      </w:r>
      <w:r>
        <w:rPr/>
        <w:t>a </w:t>
      </w:r>
      <w:r>
        <w:rPr>
          <w:spacing w:val="8"/>
        </w:rPr>
        <w:t>severo, </w:t>
      </w:r>
      <w:r>
        <w:rPr>
          <w:spacing w:val="10"/>
        </w:rPr>
        <w:t>como </w:t>
      </w:r>
      <w:r>
        <w:rPr>
          <w:spacing w:val="6"/>
        </w:rPr>
        <w:t>por</w:t>
      </w:r>
      <w:r>
        <w:rPr>
          <w:spacing w:val="-15"/>
        </w:rPr>
        <w:t> </w:t>
      </w:r>
      <w:r>
        <w:rPr>
          <w:spacing w:val="8"/>
        </w:rPr>
        <w:t>ejemplo</w:t>
      </w:r>
      <w:r>
        <w:rPr>
          <w:spacing w:val="-15"/>
        </w:rPr>
        <w:t> </w:t>
      </w:r>
      <w:r>
        <w:rPr>
          <w:spacing w:val="5"/>
        </w:rPr>
        <w:t>la</w:t>
      </w:r>
      <w:r>
        <w:rPr>
          <w:spacing w:val="-15"/>
        </w:rPr>
        <w:t> </w:t>
      </w:r>
      <w:r>
        <w:rPr>
          <w:spacing w:val="8"/>
        </w:rPr>
        <w:t>cirugía</w:t>
      </w:r>
      <w:r>
        <w:rPr>
          <w:spacing w:val="-15"/>
        </w:rPr>
        <w:t> </w:t>
      </w:r>
      <w:r>
        <w:rPr>
          <w:spacing w:val="9"/>
        </w:rPr>
        <w:t>reparadora</w:t>
      </w:r>
      <w:r>
        <w:rPr>
          <w:spacing w:val="-15"/>
        </w:rPr>
        <w:t> </w:t>
      </w:r>
      <w:r>
        <w:rPr>
          <w:spacing w:val="5"/>
        </w:rPr>
        <w:t>de</w:t>
      </w:r>
      <w:r>
        <w:rPr>
          <w:spacing w:val="-14"/>
        </w:rPr>
        <w:t> </w:t>
      </w:r>
      <w:r>
        <w:rPr>
          <w:spacing w:val="9"/>
        </w:rPr>
        <w:t>hipospadia,</w:t>
      </w:r>
      <w:r>
        <w:rPr>
          <w:spacing w:val="-15"/>
        </w:rPr>
        <w:t> </w:t>
      </w:r>
      <w:r>
        <w:rPr>
          <w:spacing w:val="5"/>
        </w:rPr>
        <w:t>se</w:t>
      </w:r>
      <w:r>
        <w:rPr>
          <w:spacing w:val="-15"/>
        </w:rPr>
        <w:t> </w:t>
      </w:r>
      <w:r>
        <w:rPr>
          <w:spacing w:val="10"/>
        </w:rPr>
        <w:t>evaluó </w:t>
      </w:r>
      <w:r>
        <w:rPr>
          <w:spacing w:val="5"/>
        </w:rPr>
        <w:t>el </w:t>
      </w:r>
      <w:r>
        <w:rPr>
          <w:spacing w:val="6"/>
        </w:rPr>
        <w:t>uso </w:t>
      </w:r>
      <w:r>
        <w:rPr>
          <w:spacing w:val="5"/>
        </w:rPr>
        <w:t>de </w:t>
      </w:r>
      <w:r>
        <w:rPr>
          <w:spacing w:val="6"/>
        </w:rPr>
        <w:t>DMM </w:t>
      </w:r>
      <w:r>
        <w:rPr>
          <w:spacing w:val="9"/>
        </w:rPr>
        <w:t>administrada </w:t>
      </w:r>
      <w:r>
        <w:rPr>
          <w:spacing w:val="10"/>
        </w:rPr>
        <w:t>intraoperatoriamente </w:t>
      </w:r>
      <w:r>
        <w:rPr>
          <w:spacing w:val="8"/>
        </w:rPr>
        <w:t>comparado </w:t>
      </w:r>
      <w:r>
        <w:rPr>
          <w:spacing w:val="6"/>
        </w:rPr>
        <w:t>con </w:t>
      </w:r>
      <w:r>
        <w:rPr>
          <w:spacing w:val="8"/>
        </w:rPr>
        <w:t>placebo. </w:t>
      </w:r>
      <w:r>
        <w:rPr>
          <w:spacing w:val="5"/>
        </w:rPr>
        <w:t>Se </w:t>
      </w:r>
      <w:r>
        <w:rPr>
          <w:spacing w:val="8"/>
        </w:rPr>
        <w:t>observó </w:t>
      </w:r>
      <w:r>
        <w:rPr>
          <w:spacing w:val="6"/>
        </w:rPr>
        <w:t>una </w:t>
      </w:r>
      <w:r>
        <w:rPr>
          <w:spacing w:val="9"/>
        </w:rPr>
        <w:t>disminución </w:t>
      </w:r>
      <w:r>
        <w:rPr>
          <w:spacing w:val="10"/>
        </w:rPr>
        <w:t>en </w:t>
      </w:r>
      <w:r>
        <w:rPr>
          <w:spacing w:val="6"/>
        </w:rPr>
        <w:t>las </w:t>
      </w:r>
      <w:r>
        <w:rPr>
          <w:spacing w:val="9"/>
        </w:rPr>
        <w:t>necesidades </w:t>
      </w:r>
      <w:r>
        <w:rPr>
          <w:spacing w:val="5"/>
        </w:rPr>
        <w:t>de </w:t>
      </w:r>
      <w:r>
        <w:rPr>
          <w:spacing w:val="8"/>
        </w:rPr>
        <w:t>fentanilo </w:t>
      </w:r>
      <w:r>
        <w:rPr>
          <w:spacing w:val="9"/>
        </w:rPr>
        <w:t>intraoperatorio </w:t>
      </w:r>
      <w:r>
        <w:rPr/>
        <w:t>y </w:t>
      </w:r>
      <w:r>
        <w:rPr>
          <w:spacing w:val="10"/>
        </w:rPr>
        <w:t>morfina </w:t>
      </w:r>
      <w:r>
        <w:rPr>
          <w:spacing w:val="9"/>
        </w:rPr>
        <w:t>postoperatoria; </w:t>
      </w:r>
      <w:r>
        <w:rPr>
          <w:spacing w:val="6"/>
        </w:rPr>
        <w:t>así </w:t>
      </w:r>
      <w:r>
        <w:rPr>
          <w:spacing w:val="8"/>
        </w:rPr>
        <w:t>mismo, </w:t>
      </w:r>
      <w:r>
        <w:rPr>
          <w:spacing w:val="6"/>
        </w:rPr>
        <w:t>los </w:t>
      </w:r>
      <w:r>
        <w:rPr>
          <w:spacing w:val="8"/>
        </w:rPr>
        <w:t>puntajes </w:t>
      </w:r>
      <w:r>
        <w:rPr>
          <w:spacing w:val="5"/>
        </w:rPr>
        <w:t>en </w:t>
      </w:r>
      <w:r>
        <w:rPr>
          <w:spacing w:val="8"/>
        </w:rPr>
        <w:t>escalas </w:t>
      </w:r>
      <w:r>
        <w:rPr>
          <w:spacing w:val="10"/>
        </w:rPr>
        <w:t>del </w:t>
      </w:r>
      <w:r>
        <w:rPr>
          <w:spacing w:val="8"/>
        </w:rPr>
        <w:t>dolor </w:t>
      </w:r>
      <w:r>
        <w:rPr>
          <w:spacing w:val="3"/>
        </w:rPr>
        <w:t>(EVA) </w:t>
      </w:r>
      <w:r>
        <w:rPr>
          <w:spacing w:val="8"/>
        </w:rPr>
        <w:t>fueron </w:t>
      </w:r>
      <w:r>
        <w:rPr>
          <w:spacing w:val="9"/>
        </w:rPr>
        <w:t>inferiores. </w:t>
      </w:r>
      <w:r>
        <w:rPr>
          <w:spacing w:val="8"/>
        </w:rPr>
        <w:t>(40). </w:t>
      </w:r>
      <w:r>
        <w:rPr>
          <w:spacing w:val="5"/>
        </w:rPr>
        <w:t>De  </w:t>
      </w:r>
      <w:r>
        <w:rPr>
          <w:spacing w:val="7"/>
        </w:rPr>
        <w:t>esta  </w:t>
      </w:r>
      <w:r>
        <w:rPr>
          <w:spacing w:val="10"/>
        </w:rPr>
        <w:t>manera,  </w:t>
      </w:r>
      <w:r>
        <w:rPr>
          <w:spacing w:val="5"/>
        </w:rPr>
        <w:t>la </w:t>
      </w:r>
      <w:r>
        <w:rPr>
          <w:spacing w:val="6"/>
        </w:rPr>
        <w:t>DMM </w:t>
      </w:r>
      <w:r>
        <w:rPr>
          <w:spacing w:val="5"/>
        </w:rPr>
        <w:t>se </w:t>
      </w:r>
      <w:r>
        <w:rPr>
          <w:spacing w:val="8"/>
        </w:rPr>
        <w:t>muestra </w:t>
      </w:r>
      <w:r>
        <w:rPr>
          <w:spacing w:val="7"/>
        </w:rPr>
        <w:t>como </w:t>
      </w:r>
      <w:r>
        <w:rPr>
          <w:spacing w:val="6"/>
        </w:rPr>
        <w:t>una </w:t>
      </w:r>
      <w:r>
        <w:rPr>
          <w:spacing w:val="9"/>
        </w:rPr>
        <w:t>alternativa </w:t>
      </w:r>
      <w:r>
        <w:rPr>
          <w:spacing w:val="8"/>
        </w:rPr>
        <w:t>dentro </w:t>
      </w:r>
      <w:r>
        <w:rPr>
          <w:spacing w:val="10"/>
        </w:rPr>
        <w:t>del </w:t>
      </w:r>
      <w:r>
        <w:rPr>
          <w:spacing w:val="8"/>
        </w:rPr>
        <w:t>manejo </w:t>
      </w:r>
      <w:r>
        <w:rPr>
          <w:spacing w:val="9"/>
        </w:rPr>
        <w:t>multimodal </w:t>
      </w:r>
      <w:r>
        <w:rPr>
          <w:spacing w:val="6"/>
        </w:rPr>
        <w:t>del </w:t>
      </w:r>
      <w:r>
        <w:rPr>
          <w:spacing w:val="7"/>
        </w:rPr>
        <w:t>dolor, </w:t>
      </w:r>
      <w:r>
        <w:rPr>
          <w:spacing w:val="8"/>
        </w:rPr>
        <w:t>limitando </w:t>
      </w:r>
      <w:r>
        <w:rPr>
          <w:spacing w:val="5"/>
        </w:rPr>
        <w:t>el </w:t>
      </w:r>
      <w:r>
        <w:rPr>
          <w:spacing w:val="6"/>
        </w:rPr>
        <w:t>uso </w:t>
      </w:r>
      <w:r>
        <w:rPr>
          <w:spacing w:val="10"/>
        </w:rPr>
        <w:t>de </w:t>
      </w:r>
      <w:r>
        <w:rPr>
          <w:spacing w:val="8"/>
        </w:rPr>
        <w:t>opioides </w:t>
      </w:r>
      <w:r>
        <w:rPr/>
        <w:t>y </w:t>
      </w:r>
      <w:r>
        <w:rPr>
          <w:spacing w:val="6"/>
        </w:rPr>
        <w:t>sus </w:t>
      </w:r>
      <w:r>
        <w:rPr>
          <w:spacing w:val="8"/>
        </w:rPr>
        <w:t>efectos adversos; </w:t>
      </w:r>
      <w:r>
        <w:rPr>
          <w:spacing w:val="7"/>
        </w:rPr>
        <w:t>como </w:t>
      </w:r>
      <w:r>
        <w:rPr/>
        <w:t>a </w:t>
      </w:r>
      <w:r>
        <w:rPr>
          <w:spacing w:val="5"/>
        </w:rPr>
        <w:t>la </w:t>
      </w:r>
      <w:r>
        <w:rPr>
          <w:spacing w:val="7"/>
        </w:rPr>
        <w:t>vez, </w:t>
      </w:r>
      <w:r>
        <w:rPr>
          <w:spacing w:val="5"/>
        </w:rPr>
        <w:t>es </w:t>
      </w:r>
      <w:r>
        <w:rPr>
          <w:spacing w:val="10"/>
        </w:rPr>
        <w:t>una </w:t>
      </w:r>
      <w:r>
        <w:rPr>
          <w:spacing w:val="9"/>
        </w:rPr>
        <w:t>alternativa </w:t>
      </w:r>
      <w:r>
        <w:rPr/>
        <w:t>a </w:t>
      </w:r>
      <w:r>
        <w:rPr>
          <w:spacing w:val="6"/>
        </w:rPr>
        <w:t>las </w:t>
      </w:r>
      <w:r>
        <w:rPr>
          <w:spacing w:val="8"/>
        </w:rPr>
        <w:t>técnicas </w:t>
      </w:r>
      <w:r>
        <w:rPr>
          <w:spacing w:val="5"/>
        </w:rPr>
        <w:t>de </w:t>
      </w:r>
      <w:r>
        <w:rPr>
          <w:spacing w:val="8"/>
        </w:rPr>
        <w:t>analgesia regional </w:t>
      </w:r>
      <w:r>
        <w:rPr>
          <w:spacing w:val="5"/>
        </w:rPr>
        <w:t>en </w:t>
      </w:r>
      <w:r>
        <w:rPr>
          <w:spacing w:val="10"/>
        </w:rPr>
        <w:t>caso </w:t>
      </w:r>
      <w:r>
        <w:rPr>
          <w:spacing w:val="5"/>
        </w:rPr>
        <w:t>de </w:t>
      </w:r>
      <w:r>
        <w:rPr>
          <w:spacing w:val="8"/>
        </w:rPr>
        <w:t>rechazo </w:t>
      </w:r>
      <w:r>
        <w:rPr>
          <w:spacing w:val="5"/>
        </w:rPr>
        <w:t>de</w:t>
      </w:r>
      <w:r>
        <w:rPr/>
        <w:t> </w:t>
      </w:r>
      <w:r>
        <w:rPr>
          <w:spacing w:val="10"/>
        </w:rPr>
        <w:t>éstas.</w:t>
      </w:r>
    </w:p>
    <w:p>
      <w:pPr>
        <w:pStyle w:val="BodyText"/>
        <w:spacing w:line="225" w:lineRule="auto" w:before="10"/>
        <w:ind w:left="113" w:right="121"/>
        <w:jc w:val="both"/>
      </w:pPr>
      <w:r>
        <w:rPr>
          <w:spacing w:val="5"/>
        </w:rPr>
        <w:t>Una</w:t>
      </w:r>
      <w:r>
        <w:rPr>
          <w:spacing w:val="-9"/>
        </w:rPr>
        <w:t> </w:t>
      </w:r>
      <w:r>
        <w:rPr>
          <w:spacing w:val="8"/>
        </w:rPr>
        <w:t>preocupación</w:t>
      </w:r>
      <w:r>
        <w:rPr>
          <w:spacing w:val="-9"/>
        </w:rPr>
        <w:t> </w:t>
      </w:r>
      <w:r>
        <w:rPr>
          <w:spacing w:val="6"/>
        </w:rPr>
        <w:t>del</w:t>
      </w:r>
      <w:r>
        <w:rPr>
          <w:spacing w:val="-8"/>
        </w:rPr>
        <w:t> </w:t>
      </w:r>
      <w:r>
        <w:rPr>
          <w:spacing w:val="6"/>
        </w:rPr>
        <w:t>uso</w:t>
      </w:r>
      <w:r>
        <w:rPr>
          <w:spacing w:val="-9"/>
        </w:rPr>
        <w:t> </w:t>
      </w:r>
      <w:r>
        <w:rPr>
          <w:spacing w:val="7"/>
        </w:rPr>
        <w:t>clínico</w:t>
      </w:r>
      <w:r>
        <w:rPr>
          <w:spacing w:val="-9"/>
        </w:rPr>
        <w:t> </w:t>
      </w:r>
      <w:r>
        <w:rPr>
          <w:spacing w:val="4"/>
        </w:rPr>
        <w:t>de</w:t>
      </w:r>
      <w:r>
        <w:rPr>
          <w:spacing w:val="-8"/>
        </w:rPr>
        <w:t> </w:t>
      </w:r>
      <w:r>
        <w:rPr>
          <w:spacing w:val="4"/>
        </w:rPr>
        <w:t>la</w:t>
      </w:r>
      <w:r>
        <w:rPr>
          <w:spacing w:val="-9"/>
        </w:rPr>
        <w:t> </w:t>
      </w:r>
      <w:r>
        <w:rPr>
          <w:spacing w:val="5"/>
        </w:rPr>
        <w:t>DMM</w:t>
      </w:r>
      <w:r>
        <w:rPr>
          <w:spacing w:val="-9"/>
        </w:rPr>
        <w:t> </w:t>
      </w:r>
      <w:r>
        <w:rPr>
          <w:spacing w:val="4"/>
        </w:rPr>
        <w:t>lo</w:t>
      </w:r>
      <w:r>
        <w:rPr>
          <w:spacing w:val="-8"/>
        </w:rPr>
        <w:t> </w:t>
      </w:r>
      <w:r>
        <w:rPr>
          <w:spacing w:val="9"/>
        </w:rPr>
        <w:t>constituye </w:t>
      </w:r>
      <w:r>
        <w:rPr>
          <w:spacing w:val="4"/>
        </w:rPr>
        <w:t>la </w:t>
      </w:r>
      <w:r>
        <w:rPr>
          <w:spacing w:val="6"/>
        </w:rPr>
        <w:t>alta </w:t>
      </w:r>
      <w:r>
        <w:rPr>
          <w:spacing w:val="8"/>
        </w:rPr>
        <w:t>incidencia </w:t>
      </w:r>
      <w:r>
        <w:rPr>
          <w:spacing w:val="4"/>
        </w:rPr>
        <w:t>de </w:t>
      </w:r>
      <w:r>
        <w:rPr>
          <w:spacing w:val="7"/>
        </w:rPr>
        <w:t>eventos adversos </w:t>
      </w:r>
      <w:r>
        <w:rPr>
          <w:spacing w:val="8"/>
        </w:rPr>
        <w:t>hemodinámicos, </w:t>
      </w:r>
      <w:r>
        <w:rPr>
          <w:spacing w:val="7"/>
        </w:rPr>
        <w:t>tales </w:t>
      </w:r>
      <w:r>
        <w:rPr>
          <w:spacing w:val="6"/>
        </w:rPr>
        <w:t>como </w:t>
      </w:r>
      <w:r>
        <w:rPr>
          <w:spacing w:val="8"/>
        </w:rPr>
        <w:t>bradicardia </w:t>
      </w:r>
      <w:r>
        <w:rPr/>
        <w:t>e </w:t>
      </w:r>
      <w:r>
        <w:rPr>
          <w:spacing w:val="8"/>
        </w:rPr>
        <w:t>hipotensión arterial, </w:t>
      </w:r>
      <w:r>
        <w:rPr>
          <w:spacing w:val="6"/>
        </w:rPr>
        <w:t>las que </w:t>
      </w:r>
      <w:r>
        <w:rPr>
          <w:spacing w:val="8"/>
        </w:rPr>
        <w:t>son </w:t>
      </w:r>
      <w:r>
        <w:rPr>
          <w:spacing w:val="7"/>
        </w:rPr>
        <w:t>dosis </w:t>
      </w:r>
      <w:r>
        <w:rPr>
          <w:spacing w:val="8"/>
        </w:rPr>
        <w:t>dependientes </w:t>
      </w:r>
      <w:r>
        <w:rPr/>
        <w:t>y </w:t>
      </w:r>
      <w:r>
        <w:rPr>
          <w:spacing w:val="6"/>
        </w:rPr>
        <w:t>han sido </w:t>
      </w:r>
      <w:r>
        <w:rPr>
          <w:spacing w:val="8"/>
        </w:rPr>
        <w:t>descritos </w:t>
      </w:r>
      <w:r>
        <w:rPr>
          <w:spacing w:val="9"/>
        </w:rPr>
        <w:t>especialmente  </w:t>
      </w:r>
      <w:r>
        <w:rPr>
          <w:spacing w:val="4"/>
        </w:rPr>
        <w:t>en </w:t>
      </w:r>
      <w:r>
        <w:rPr>
          <w:spacing w:val="8"/>
        </w:rPr>
        <w:t>pacientes </w:t>
      </w:r>
      <w:r>
        <w:rPr>
          <w:spacing w:val="7"/>
        </w:rPr>
        <w:t>adultos, </w:t>
      </w:r>
      <w:r>
        <w:rPr>
          <w:spacing w:val="4"/>
        </w:rPr>
        <w:t>lo </w:t>
      </w:r>
      <w:r>
        <w:rPr>
          <w:spacing w:val="6"/>
        </w:rPr>
        <w:t>que </w:t>
      </w:r>
      <w:r>
        <w:rPr>
          <w:spacing w:val="7"/>
        </w:rPr>
        <w:t>invita </w:t>
      </w:r>
      <w:r>
        <w:rPr/>
        <w:t>a </w:t>
      </w:r>
      <w:r>
        <w:rPr>
          <w:spacing w:val="4"/>
        </w:rPr>
        <w:t>su </w:t>
      </w:r>
      <w:r>
        <w:rPr>
          <w:spacing w:val="6"/>
        </w:rPr>
        <w:t>uso con </w:t>
      </w:r>
      <w:r>
        <w:rPr>
          <w:spacing w:val="7"/>
        </w:rPr>
        <w:t>cierta </w:t>
      </w:r>
      <w:r>
        <w:rPr>
          <w:spacing w:val="8"/>
        </w:rPr>
        <w:t>precaución </w:t>
      </w:r>
      <w:r>
        <w:rPr/>
        <w:t>y </w:t>
      </w:r>
      <w:r>
        <w:rPr>
          <w:spacing w:val="8"/>
        </w:rPr>
        <w:t>rigurosidad. </w:t>
      </w:r>
      <w:r>
        <w:rPr>
          <w:spacing w:val="4"/>
        </w:rPr>
        <w:t>En un </w:t>
      </w:r>
      <w:r>
        <w:rPr>
          <w:spacing w:val="7"/>
        </w:rPr>
        <w:t>reciente </w:t>
      </w:r>
      <w:r>
        <w:rPr>
          <w:spacing w:val="8"/>
        </w:rPr>
        <w:t>meta-análisis  </w:t>
      </w:r>
      <w:r>
        <w:rPr>
          <w:spacing w:val="4"/>
        </w:rPr>
        <w:t>de </w:t>
      </w:r>
      <w:r>
        <w:rPr>
          <w:spacing w:val="7"/>
        </w:rPr>
        <w:t>Schnabel </w:t>
      </w:r>
      <w:r>
        <w:rPr>
          <w:spacing w:val="4"/>
        </w:rPr>
        <w:t>et </w:t>
      </w:r>
      <w:r>
        <w:rPr>
          <w:spacing w:val="6"/>
        </w:rPr>
        <w:t>al., </w:t>
      </w:r>
      <w:r>
        <w:rPr>
          <w:spacing w:val="8"/>
        </w:rPr>
        <w:t>efectuado </w:t>
      </w:r>
      <w:r>
        <w:rPr>
          <w:spacing w:val="4"/>
        </w:rPr>
        <w:t>en </w:t>
      </w:r>
      <w:r>
        <w:rPr>
          <w:spacing w:val="8"/>
        </w:rPr>
        <w:t>pacientes pediátricos, se </w:t>
      </w:r>
      <w:r>
        <w:rPr>
          <w:spacing w:val="7"/>
        </w:rPr>
        <w:t>concluyó </w:t>
      </w:r>
      <w:r>
        <w:rPr>
          <w:spacing w:val="6"/>
        </w:rPr>
        <w:t>que, </w:t>
      </w:r>
      <w:r>
        <w:rPr/>
        <w:t>a </w:t>
      </w:r>
      <w:r>
        <w:rPr>
          <w:spacing w:val="7"/>
        </w:rPr>
        <w:t>pesar </w:t>
      </w:r>
      <w:r>
        <w:rPr>
          <w:spacing w:val="6"/>
        </w:rPr>
        <w:t>que </w:t>
      </w:r>
      <w:r>
        <w:rPr>
          <w:spacing w:val="4"/>
        </w:rPr>
        <w:t>la </w:t>
      </w:r>
      <w:r>
        <w:rPr>
          <w:spacing w:val="8"/>
        </w:rPr>
        <w:t>evidencia científica </w:t>
      </w:r>
      <w:r>
        <w:rPr>
          <w:spacing w:val="4"/>
        </w:rPr>
        <w:t>es aún </w:t>
      </w:r>
      <w:r>
        <w:rPr>
          <w:spacing w:val="8"/>
        </w:rPr>
        <w:t>deficiente </w:t>
      </w:r>
      <w:r>
        <w:rPr>
          <w:spacing w:val="6"/>
        </w:rPr>
        <w:t>para </w:t>
      </w:r>
      <w:r>
        <w:rPr>
          <w:spacing w:val="7"/>
        </w:rPr>
        <w:t>evaluar estos </w:t>
      </w:r>
      <w:r>
        <w:rPr>
          <w:spacing w:val="8"/>
        </w:rPr>
        <w:t>aspectos, </w:t>
      </w:r>
      <w:r>
        <w:rPr>
          <w:spacing w:val="6"/>
        </w:rPr>
        <w:t>sólo </w:t>
      </w:r>
      <w:r>
        <w:rPr>
          <w:spacing w:val="7"/>
        </w:rPr>
        <w:t>existe</w:t>
      </w:r>
      <w:r>
        <w:rPr>
          <w:spacing w:val="-20"/>
        </w:rPr>
        <w:t> </w:t>
      </w:r>
      <w:r>
        <w:rPr>
          <w:spacing w:val="7"/>
        </w:rPr>
        <w:t>reporte </w:t>
      </w:r>
      <w:r>
        <w:rPr>
          <w:spacing w:val="4"/>
        </w:rPr>
        <w:t>de un </w:t>
      </w:r>
      <w:r>
        <w:rPr>
          <w:spacing w:val="6"/>
        </w:rPr>
        <w:t>caso </w:t>
      </w:r>
      <w:r>
        <w:rPr>
          <w:spacing w:val="4"/>
        </w:rPr>
        <w:t>de </w:t>
      </w:r>
      <w:r>
        <w:rPr>
          <w:spacing w:val="8"/>
        </w:rPr>
        <w:t>bradicardia </w:t>
      </w:r>
      <w:r>
        <w:rPr>
          <w:spacing w:val="6"/>
        </w:rPr>
        <w:t>que fue </w:t>
      </w:r>
      <w:r>
        <w:rPr>
          <w:spacing w:val="8"/>
        </w:rPr>
        <w:t>necesario </w:t>
      </w:r>
      <w:r>
        <w:rPr>
          <w:spacing w:val="7"/>
        </w:rPr>
        <w:t>tratar </w:t>
      </w:r>
      <w:r>
        <w:rPr>
          <w:spacing w:val="9"/>
        </w:rPr>
        <w:t>(41). </w:t>
      </w:r>
      <w:r>
        <w:rPr>
          <w:spacing w:val="4"/>
        </w:rPr>
        <w:t>No </w:t>
      </w:r>
      <w:r>
        <w:rPr>
          <w:spacing w:val="7"/>
        </w:rPr>
        <w:t>obstante </w:t>
      </w:r>
      <w:r>
        <w:rPr>
          <w:spacing w:val="4"/>
        </w:rPr>
        <w:t>lo </w:t>
      </w:r>
      <w:r>
        <w:rPr>
          <w:spacing w:val="7"/>
        </w:rPr>
        <w:t>antes </w:t>
      </w:r>
      <w:r>
        <w:rPr>
          <w:spacing w:val="8"/>
        </w:rPr>
        <w:t>mencionado, </w:t>
      </w:r>
      <w:r>
        <w:rPr>
          <w:spacing w:val="4"/>
        </w:rPr>
        <w:t>se </w:t>
      </w:r>
      <w:r>
        <w:rPr>
          <w:spacing w:val="8"/>
        </w:rPr>
        <w:t>recomienda </w:t>
      </w:r>
      <w:r>
        <w:rPr>
          <w:spacing w:val="9"/>
        </w:rPr>
        <w:t>evitar </w:t>
      </w:r>
      <w:r>
        <w:rPr>
          <w:spacing w:val="4"/>
        </w:rPr>
        <w:t>el </w:t>
      </w:r>
      <w:r>
        <w:rPr>
          <w:spacing w:val="6"/>
        </w:rPr>
        <w:t>uso </w:t>
      </w:r>
      <w:r>
        <w:rPr>
          <w:spacing w:val="4"/>
        </w:rPr>
        <w:t>de la </w:t>
      </w:r>
      <w:r>
        <w:rPr>
          <w:spacing w:val="5"/>
        </w:rPr>
        <w:t>DMM </w:t>
      </w:r>
      <w:r>
        <w:rPr>
          <w:spacing w:val="4"/>
        </w:rPr>
        <w:t>en </w:t>
      </w:r>
      <w:r>
        <w:rPr>
          <w:spacing w:val="8"/>
        </w:rPr>
        <w:t>condiciones </w:t>
      </w:r>
      <w:r>
        <w:rPr>
          <w:spacing w:val="4"/>
        </w:rPr>
        <w:t>de </w:t>
      </w:r>
      <w:r>
        <w:rPr>
          <w:spacing w:val="7"/>
        </w:rPr>
        <w:t>gasto </w:t>
      </w:r>
      <w:r>
        <w:rPr>
          <w:spacing w:val="9"/>
        </w:rPr>
        <w:t>cardiaco </w:t>
      </w:r>
      <w:r>
        <w:rPr>
          <w:spacing w:val="8"/>
        </w:rPr>
        <w:t>dependiente </w:t>
      </w:r>
      <w:r>
        <w:rPr>
          <w:spacing w:val="4"/>
        </w:rPr>
        <w:t>de la </w:t>
      </w:r>
      <w:r>
        <w:rPr>
          <w:spacing w:val="8"/>
        </w:rPr>
        <w:t>frecuencia </w:t>
      </w:r>
      <w:r>
        <w:rPr/>
        <w:t>o </w:t>
      </w:r>
      <w:r>
        <w:rPr>
          <w:spacing w:val="4"/>
        </w:rPr>
        <w:t>en </w:t>
      </w:r>
      <w:r>
        <w:rPr>
          <w:spacing w:val="7"/>
        </w:rPr>
        <w:t>aquellos </w:t>
      </w:r>
      <w:r>
        <w:rPr>
          <w:spacing w:val="8"/>
        </w:rPr>
        <w:t>pacientes </w:t>
      </w:r>
      <w:r>
        <w:rPr>
          <w:spacing w:val="9"/>
        </w:rPr>
        <w:t>que </w:t>
      </w:r>
      <w:r>
        <w:rPr>
          <w:spacing w:val="8"/>
        </w:rPr>
        <w:t>presentan </w:t>
      </w:r>
      <w:r>
        <w:rPr>
          <w:spacing w:val="4"/>
        </w:rPr>
        <w:t>un </w:t>
      </w:r>
      <w:r>
        <w:rPr>
          <w:spacing w:val="6"/>
        </w:rPr>
        <w:t>alto </w:t>
      </w:r>
      <w:r>
        <w:rPr>
          <w:spacing w:val="7"/>
        </w:rPr>
        <w:t>riesgo </w:t>
      </w:r>
      <w:r>
        <w:rPr>
          <w:spacing w:val="4"/>
        </w:rPr>
        <w:t>de </w:t>
      </w:r>
      <w:r>
        <w:rPr>
          <w:spacing w:val="8"/>
        </w:rPr>
        <w:t>desarrollar bradicardia, </w:t>
      </w:r>
      <w:r>
        <w:rPr>
          <w:spacing w:val="6"/>
        </w:rPr>
        <w:t>como </w:t>
      </w:r>
      <w:r>
        <w:rPr>
          <w:spacing w:val="7"/>
        </w:rPr>
        <w:t>también, bloqueos </w:t>
      </w:r>
      <w:r>
        <w:rPr>
          <w:spacing w:val="4"/>
        </w:rPr>
        <w:t>de </w:t>
      </w:r>
      <w:r>
        <w:rPr>
          <w:spacing w:val="6"/>
        </w:rPr>
        <w:t>nodo </w:t>
      </w:r>
      <w:r>
        <w:rPr>
          <w:spacing w:val="8"/>
        </w:rPr>
        <w:t>auriculo-ventricular</w:t>
      </w:r>
      <w:r>
        <w:rPr>
          <w:spacing w:val="32"/>
        </w:rPr>
        <w:t> </w:t>
      </w:r>
      <w:r>
        <w:rPr>
          <w:spacing w:val="9"/>
        </w:rPr>
        <w:t>(33).</w:t>
      </w:r>
    </w:p>
    <w:p>
      <w:pPr>
        <w:pStyle w:val="BodyText"/>
        <w:spacing w:before="6"/>
      </w:pPr>
    </w:p>
    <w:p>
      <w:pPr>
        <w:pStyle w:val="Heading1"/>
        <w:spacing w:line="208" w:lineRule="auto"/>
        <w:ind w:right="116"/>
        <w:jc w:val="both"/>
      </w:pPr>
      <w:r>
        <w:rPr>
          <w:spacing w:val="10"/>
        </w:rPr>
        <w:t>Dexmedetomidina </w:t>
      </w:r>
      <w:r>
        <w:rPr/>
        <w:t>y </w:t>
      </w:r>
      <w:r>
        <w:rPr>
          <w:spacing w:val="10"/>
        </w:rPr>
        <w:t>Manejo </w:t>
      </w:r>
      <w:r>
        <w:rPr>
          <w:spacing w:val="7"/>
        </w:rPr>
        <w:t>del </w:t>
      </w:r>
      <w:r>
        <w:rPr>
          <w:spacing w:val="11"/>
        </w:rPr>
        <w:t>Dolor </w:t>
      </w:r>
      <w:r>
        <w:rPr>
          <w:spacing w:val="6"/>
        </w:rPr>
        <w:t>en </w:t>
      </w:r>
      <w:r>
        <w:rPr>
          <w:spacing w:val="9"/>
        </w:rPr>
        <w:t>Cuidados</w:t>
      </w:r>
      <w:r>
        <w:rPr>
          <w:spacing w:val="41"/>
        </w:rPr>
        <w:t> </w:t>
      </w:r>
      <w:r>
        <w:rPr>
          <w:spacing w:val="12"/>
        </w:rPr>
        <w:t>Paliativos</w:t>
      </w:r>
    </w:p>
    <w:p>
      <w:pPr>
        <w:pStyle w:val="BodyText"/>
        <w:spacing w:line="225" w:lineRule="auto" w:before="187"/>
        <w:ind w:left="113" w:right="121"/>
        <w:jc w:val="both"/>
      </w:pPr>
      <w:r>
        <w:rPr>
          <w:spacing w:val="4"/>
        </w:rPr>
        <w:t>El </w:t>
      </w:r>
      <w:r>
        <w:rPr>
          <w:spacing w:val="7"/>
        </w:rPr>
        <w:t>control </w:t>
      </w:r>
      <w:r>
        <w:rPr>
          <w:spacing w:val="4"/>
        </w:rPr>
        <w:t>de </w:t>
      </w:r>
      <w:r>
        <w:rPr>
          <w:spacing w:val="7"/>
        </w:rPr>
        <w:t>síntomas </w:t>
      </w:r>
      <w:r>
        <w:rPr>
          <w:spacing w:val="4"/>
        </w:rPr>
        <w:t>en </w:t>
      </w:r>
      <w:r>
        <w:rPr>
          <w:spacing w:val="7"/>
        </w:rPr>
        <w:t>cuidados </w:t>
      </w:r>
      <w:r>
        <w:rPr>
          <w:spacing w:val="8"/>
        </w:rPr>
        <w:t>paliativos </w:t>
      </w:r>
      <w:r>
        <w:rPr>
          <w:spacing w:val="4"/>
        </w:rPr>
        <w:t>se </w:t>
      </w:r>
      <w:r>
        <w:rPr>
          <w:spacing w:val="9"/>
        </w:rPr>
        <w:t>hace </w:t>
      </w:r>
      <w:r>
        <w:rPr>
          <w:spacing w:val="8"/>
        </w:rPr>
        <w:t>extremadamente </w:t>
      </w:r>
      <w:r>
        <w:rPr>
          <w:spacing w:val="7"/>
        </w:rPr>
        <w:t>difícil  durante  </w:t>
      </w:r>
      <w:r>
        <w:rPr>
          <w:spacing w:val="6"/>
        </w:rPr>
        <w:t>las  </w:t>
      </w:r>
      <w:r>
        <w:rPr>
          <w:spacing w:val="7"/>
        </w:rPr>
        <w:t>últimas  </w:t>
      </w:r>
      <w:r>
        <w:rPr>
          <w:spacing w:val="4"/>
        </w:rPr>
        <w:t>48  </w:t>
      </w:r>
      <w:r>
        <w:rPr>
          <w:spacing w:val="6"/>
        </w:rPr>
        <w:t>horas </w:t>
      </w:r>
      <w:r>
        <w:rPr>
          <w:spacing w:val="4"/>
        </w:rPr>
        <w:t>de </w:t>
      </w:r>
      <w:r>
        <w:rPr>
          <w:spacing w:val="6"/>
        </w:rPr>
        <w:t>vida </w:t>
      </w:r>
      <w:r>
        <w:rPr>
          <w:spacing w:val="4"/>
        </w:rPr>
        <w:t>de </w:t>
      </w:r>
      <w:r>
        <w:rPr>
          <w:spacing w:val="6"/>
        </w:rPr>
        <w:t>los </w:t>
      </w:r>
      <w:r>
        <w:rPr>
          <w:spacing w:val="8"/>
        </w:rPr>
        <w:t>pacientes. Experimentan </w:t>
      </w:r>
      <w:r>
        <w:rPr>
          <w:spacing w:val="6"/>
        </w:rPr>
        <w:t>dolor, </w:t>
      </w:r>
      <w:r>
        <w:rPr>
          <w:spacing w:val="9"/>
        </w:rPr>
        <w:t>disnea, </w:t>
      </w:r>
      <w:r>
        <w:rPr>
          <w:spacing w:val="7"/>
        </w:rPr>
        <w:t>fatiga, </w:t>
      </w:r>
      <w:r>
        <w:rPr>
          <w:spacing w:val="8"/>
        </w:rPr>
        <w:t>intranquilidad </w:t>
      </w:r>
      <w:r>
        <w:rPr/>
        <w:t>y </w:t>
      </w:r>
      <w:r>
        <w:rPr>
          <w:spacing w:val="8"/>
        </w:rPr>
        <w:t>delirium, </w:t>
      </w:r>
      <w:r>
        <w:rPr>
          <w:spacing w:val="7"/>
        </w:rPr>
        <w:t>muchas veces </w:t>
      </w:r>
      <w:r>
        <w:rPr/>
        <w:t>a </w:t>
      </w:r>
      <w:r>
        <w:rPr>
          <w:spacing w:val="6"/>
        </w:rPr>
        <w:t>pesar </w:t>
      </w:r>
      <w:r>
        <w:rPr>
          <w:spacing w:val="4"/>
        </w:rPr>
        <w:t>de un </w:t>
      </w:r>
      <w:r>
        <w:rPr>
          <w:spacing w:val="8"/>
        </w:rPr>
        <w:t>tratamiento adecuado. </w:t>
      </w:r>
      <w:r>
        <w:rPr>
          <w:spacing w:val="4"/>
        </w:rPr>
        <w:t>La </w:t>
      </w:r>
      <w:r>
        <w:rPr>
          <w:spacing w:val="8"/>
        </w:rPr>
        <w:t>refractariedad </w:t>
      </w:r>
      <w:r>
        <w:rPr>
          <w:spacing w:val="4"/>
        </w:rPr>
        <w:t>de los </w:t>
      </w:r>
      <w:r>
        <w:rPr>
          <w:spacing w:val="7"/>
        </w:rPr>
        <w:t>síntomas plantea </w:t>
      </w:r>
      <w:r>
        <w:rPr>
          <w:spacing w:val="4"/>
        </w:rPr>
        <w:t>la </w:t>
      </w:r>
      <w:r>
        <w:rPr>
          <w:spacing w:val="8"/>
        </w:rPr>
        <w:t>necesidad </w:t>
      </w:r>
      <w:r>
        <w:rPr>
          <w:spacing w:val="4"/>
        </w:rPr>
        <w:t>de </w:t>
      </w:r>
      <w:r>
        <w:rPr>
          <w:spacing w:val="7"/>
        </w:rPr>
        <w:t>realizar </w:t>
      </w:r>
      <w:r>
        <w:rPr>
          <w:spacing w:val="8"/>
        </w:rPr>
        <w:t>sedación paliativa, </w:t>
      </w:r>
      <w:r>
        <w:rPr>
          <w:spacing w:val="7"/>
        </w:rPr>
        <w:t>decisión difícil tanto </w:t>
      </w:r>
      <w:r>
        <w:rPr>
          <w:spacing w:val="6"/>
        </w:rPr>
        <w:t>para </w:t>
      </w:r>
      <w:r>
        <w:rPr>
          <w:spacing w:val="4"/>
        </w:rPr>
        <w:t>el </w:t>
      </w:r>
      <w:r>
        <w:rPr>
          <w:spacing w:val="7"/>
        </w:rPr>
        <w:t>equipo </w:t>
      </w:r>
      <w:r>
        <w:rPr>
          <w:spacing w:val="9"/>
        </w:rPr>
        <w:t>de </w:t>
      </w:r>
      <w:r>
        <w:rPr>
          <w:spacing w:val="7"/>
        </w:rPr>
        <w:t>cuidados </w:t>
      </w:r>
      <w:r>
        <w:rPr>
          <w:spacing w:val="8"/>
        </w:rPr>
        <w:t>paliativos </w:t>
      </w:r>
      <w:r>
        <w:rPr>
          <w:spacing w:val="6"/>
        </w:rPr>
        <w:t>como para </w:t>
      </w:r>
      <w:r>
        <w:rPr>
          <w:spacing w:val="4"/>
        </w:rPr>
        <w:t>la </w:t>
      </w:r>
      <w:r>
        <w:rPr>
          <w:spacing w:val="7"/>
        </w:rPr>
        <w:t>familia</w:t>
      </w:r>
      <w:r>
        <w:rPr>
          <w:spacing w:val="34"/>
        </w:rPr>
        <w:t> </w:t>
      </w:r>
      <w:r>
        <w:rPr>
          <w:spacing w:val="9"/>
        </w:rPr>
        <w:t>(42).</w:t>
      </w:r>
    </w:p>
    <w:p>
      <w:pPr>
        <w:pStyle w:val="BodyText"/>
        <w:spacing w:line="225" w:lineRule="auto" w:before="3"/>
        <w:ind w:left="113" w:right="122"/>
        <w:jc w:val="both"/>
      </w:pPr>
      <w:r>
        <w:rPr/>
        <w:t>Los fármacos utilizados para esto son benzodiacepinas y/o opioides y de manera habitual se necesita sedación profunda para controlar los síntomas, lo que genera mucha ansiedad en los familiares (43).</w:t>
      </w:r>
    </w:p>
    <w:p>
      <w:pPr>
        <w:pStyle w:val="BodyText"/>
        <w:spacing w:line="225" w:lineRule="auto" w:before="2"/>
        <w:ind w:left="113" w:right="120"/>
        <w:jc w:val="both"/>
      </w:pPr>
      <w:r>
        <w:rPr/>
        <w:t>En este contexto, la DMM presenta características interesantes, a pesar de no haber estudios aún en cuidados</w:t>
      </w:r>
    </w:p>
    <w:p>
      <w:pPr>
        <w:spacing w:after="0" w:line="225" w:lineRule="auto"/>
        <w:jc w:val="both"/>
        <w:sectPr>
          <w:type w:val="continuous"/>
          <w:pgSz w:w="11910" w:h="15310"/>
          <w:pgMar w:top="0" w:bottom="280" w:left="1020" w:right="1000"/>
          <w:cols w:num="2" w:equalWidth="0">
            <w:col w:w="4682" w:space="443"/>
            <w:col w:w="4765"/>
          </w:cols>
        </w:sect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5310"/>
          <w:pgMar w:header="893" w:footer="0" w:top="1120" w:bottom="280" w:left="1020" w:right="1000"/>
        </w:sectPr>
      </w:pPr>
    </w:p>
    <w:p>
      <w:pPr>
        <w:pStyle w:val="BodyText"/>
        <w:spacing w:before="10"/>
        <w:rPr>
          <w:sz w:val="21"/>
        </w:rPr>
      </w:pPr>
    </w:p>
    <w:p>
      <w:pPr>
        <w:pStyle w:val="BodyText"/>
        <w:spacing w:line="225" w:lineRule="auto"/>
        <w:ind w:left="113" w:right="42"/>
        <w:jc w:val="both"/>
      </w:pPr>
      <w:r>
        <w:rPr>
          <w:spacing w:val="8"/>
        </w:rPr>
        <w:t>paliativos </w:t>
      </w:r>
      <w:r>
        <w:rPr/>
        <w:t>o </w:t>
      </w:r>
      <w:r>
        <w:rPr>
          <w:spacing w:val="7"/>
        </w:rPr>
        <w:t>dolor </w:t>
      </w:r>
      <w:r>
        <w:rPr>
          <w:spacing w:val="8"/>
        </w:rPr>
        <w:t>oncológico </w:t>
      </w:r>
      <w:r>
        <w:rPr>
          <w:spacing w:val="7"/>
        </w:rPr>
        <w:t>(44). </w:t>
      </w:r>
      <w:r>
        <w:rPr>
          <w:spacing w:val="4"/>
        </w:rPr>
        <w:t>La </w:t>
      </w:r>
      <w:r>
        <w:rPr>
          <w:spacing w:val="7"/>
        </w:rPr>
        <w:t>sedación </w:t>
      </w:r>
      <w:r>
        <w:rPr>
          <w:spacing w:val="4"/>
        </w:rPr>
        <w:t>de </w:t>
      </w:r>
      <w:r>
        <w:rPr>
          <w:spacing w:val="9"/>
        </w:rPr>
        <w:t>alta </w:t>
      </w:r>
      <w:r>
        <w:rPr>
          <w:spacing w:val="7"/>
        </w:rPr>
        <w:t>calidad, definida </w:t>
      </w:r>
      <w:r>
        <w:rPr>
          <w:spacing w:val="6"/>
        </w:rPr>
        <w:t>como </w:t>
      </w:r>
      <w:r>
        <w:rPr>
          <w:spacing w:val="8"/>
        </w:rPr>
        <w:t>“sedacion conciente”, </w:t>
      </w:r>
      <w:r>
        <w:rPr>
          <w:spacing w:val="6"/>
        </w:rPr>
        <w:t>permite </w:t>
      </w:r>
      <w:r>
        <w:rPr>
          <w:spacing w:val="7"/>
        </w:rPr>
        <w:t>mantener </w:t>
      </w:r>
      <w:r>
        <w:rPr/>
        <w:t>a </w:t>
      </w:r>
      <w:r>
        <w:rPr>
          <w:spacing w:val="6"/>
        </w:rPr>
        <w:t>los </w:t>
      </w:r>
      <w:r>
        <w:rPr>
          <w:spacing w:val="8"/>
        </w:rPr>
        <w:t>pacientes tranquilos </w:t>
      </w:r>
      <w:r>
        <w:rPr>
          <w:spacing w:val="6"/>
        </w:rPr>
        <w:t>pero </w:t>
      </w:r>
      <w:r>
        <w:rPr>
          <w:spacing w:val="9"/>
        </w:rPr>
        <w:t>comunicativos </w:t>
      </w:r>
      <w:r>
        <w:rPr/>
        <w:t>y </w:t>
      </w:r>
      <w:r>
        <w:rPr>
          <w:spacing w:val="8"/>
        </w:rPr>
        <w:t>cooperadores </w:t>
      </w:r>
      <w:r>
        <w:rPr>
          <w:spacing w:val="7"/>
        </w:rPr>
        <w:t>(45), </w:t>
      </w:r>
      <w:r>
        <w:rPr>
          <w:spacing w:val="8"/>
        </w:rPr>
        <w:t>manteniendo </w:t>
      </w:r>
      <w:r>
        <w:rPr>
          <w:spacing w:val="4"/>
        </w:rPr>
        <w:t>el </w:t>
      </w:r>
      <w:r>
        <w:rPr>
          <w:spacing w:val="7"/>
        </w:rPr>
        <w:t>contacto </w:t>
      </w:r>
      <w:r>
        <w:rPr>
          <w:spacing w:val="6"/>
        </w:rPr>
        <w:t>con </w:t>
      </w:r>
      <w:r>
        <w:rPr/>
        <w:t>la </w:t>
      </w:r>
      <w:r>
        <w:rPr>
          <w:spacing w:val="7"/>
        </w:rPr>
        <w:t>familia</w:t>
      </w:r>
      <w:r>
        <w:rPr>
          <w:spacing w:val="18"/>
        </w:rPr>
        <w:t> </w:t>
      </w:r>
      <w:r>
        <w:rPr>
          <w:spacing w:val="4"/>
        </w:rPr>
        <w:t>en</w:t>
      </w:r>
      <w:r>
        <w:rPr>
          <w:spacing w:val="18"/>
        </w:rPr>
        <w:t> </w:t>
      </w:r>
      <w:r>
        <w:rPr>
          <w:spacing w:val="4"/>
        </w:rPr>
        <w:t>la</w:t>
      </w:r>
      <w:r>
        <w:rPr>
          <w:spacing w:val="19"/>
        </w:rPr>
        <w:t> </w:t>
      </w:r>
      <w:r>
        <w:rPr>
          <w:spacing w:val="7"/>
        </w:rPr>
        <w:t>etapa</w:t>
      </w:r>
      <w:r>
        <w:rPr>
          <w:spacing w:val="18"/>
        </w:rPr>
        <w:t> </w:t>
      </w:r>
      <w:r>
        <w:rPr>
          <w:spacing w:val="7"/>
        </w:rPr>
        <w:t>final</w:t>
      </w:r>
      <w:r>
        <w:rPr>
          <w:spacing w:val="19"/>
        </w:rPr>
        <w:t> </w:t>
      </w:r>
      <w:r>
        <w:rPr>
          <w:spacing w:val="4"/>
        </w:rPr>
        <w:t>de</w:t>
      </w:r>
      <w:r>
        <w:rPr>
          <w:spacing w:val="18"/>
        </w:rPr>
        <w:t> </w:t>
      </w:r>
      <w:r>
        <w:rPr>
          <w:spacing w:val="4"/>
        </w:rPr>
        <w:t>su</w:t>
      </w:r>
      <w:r>
        <w:rPr>
          <w:spacing w:val="17"/>
        </w:rPr>
        <w:t> </w:t>
      </w:r>
      <w:r>
        <w:rPr>
          <w:spacing w:val="9"/>
        </w:rPr>
        <w:t>enfermedad.</w:t>
      </w:r>
    </w:p>
    <w:p>
      <w:pPr>
        <w:pStyle w:val="BodyText"/>
        <w:spacing w:line="225" w:lineRule="auto" w:before="2"/>
        <w:ind w:left="113" w:right="42"/>
        <w:jc w:val="both"/>
      </w:pPr>
      <w:r>
        <w:rPr/>
        <w:t>Por otra parte, su efecto antinociceptivo ofrece una alternativa en el control del dolor, particularmente el refractario a opioides comunicado en reportes de casos</w:t>
      </w:r>
    </w:p>
    <w:p>
      <w:pPr>
        <w:pStyle w:val="BodyText"/>
        <w:spacing w:line="225" w:lineRule="auto" w:before="1"/>
        <w:ind w:left="113" w:right="42"/>
        <w:jc w:val="both"/>
      </w:pPr>
      <w:r>
        <w:rPr/>
        <w:t>(43) o ante el fallo de tratamientos de segunda y tercera línea como la ketamina, lidocaína endovenosa y técnicas invasivas (46).</w:t>
      </w:r>
    </w:p>
    <w:p>
      <w:pPr>
        <w:pStyle w:val="BodyText"/>
        <w:spacing w:line="225" w:lineRule="auto" w:before="1"/>
        <w:ind w:left="113" w:right="42"/>
        <w:jc w:val="both"/>
      </w:pPr>
      <w:r>
        <w:rPr>
          <w:spacing w:val="4"/>
        </w:rPr>
        <w:t>La </w:t>
      </w:r>
      <w:r>
        <w:rPr>
          <w:spacing w:val="8"/>
        </w:rPr>
        <w:t>progresión </w:t>
      </w:r>
      <w:r>
        <w:rPr>
          <w:spacing w:val="4"/>
        </w:rPr>
        <w:t>de la </w:t>
      </w:r>
      <w:r>
        <w:rPr>
          <w:spacing w:val="8"/>
        </w:rPr>
        <w:t>enfermedad </w:t>
      </w:r>
      <w:r>
        <w:rPr>
          <w:spacing w:val="7"/>
        </w:rPr>
        <w:t>terminal </w:t>
      </w:r>
      <w:r>
        <w:rPr>
          <w:spacing w:val="6"/>
        </w:rPr>
        <w:t>viene </w:t>
      </w:r>
      <w:r>
        <w:rPr>
          <w:spacing w:val="8"/>
        </w:rPr>
        <w:t>acompañada </w:t>
      </w:r>
      <w:r>
        <w:rPr>
          <w:spacing w:val="4"/>
        </w:rPr>
        <w:t>de un </w:t>
      </w:r>
      <w:r>
        <w:rPr>
          <w:spacing w:val="8"/>
        </w:rPr>
        <w:t>incremento </w:t>
      </w:r>
      <w:r>
        <w:rPr>
          <w:spacing w:val="4"/>
        </w:rPr>
        <w:t>en  la  </w:t>
      </w:r>
      <w:r>
        <w:rPr>
          <w:spacing w:val="8"/>
        </w:rPr>
        <w:t>intensidad  </w:t>
      </w:r>
      <w:r>
        <w:rPr>
          <w:spacing w:val="4"/>
        </w:rPr>
        <w:t>del </w:t>
      </w:r>
      <w:r>
        <w:rPr>
          <w:spacing w:val="7"/>
        </w:rPr>
        <w:t>dolor </w:t>
      </w:r>
      <w:r>
        <w:rPr/>
        <w:t>y, </w:t>
      </w:r>
      <w:r>
        <w:rPr>
          <w:spacing w:val="6"/>
        </w:rPr>
        <w:t>por </w:t>
      </w:r>
      <w:r>
        <w:rPr>
          <w:spacing w:val="4"/>
        </w:rPr>
        <w:t>lo </w:t>
      </w:r>
      <w:r>
        <w:rPr>
          <w:spacing w:val="7"/>
        </w:rPr>
        <w:t>tanto, </w:t>
      </w:r>
      <w:r>
        <w:rPr>
          <w:spacing w:val="4"/>
        </w:rPr>
        <w:t>de un </w:t>
      </w:r>
      <w:r>
        <w:rPr>
          <w:spacing w:val="8"/>
        </w:rPr>
        <w:t>incremento </w:t>
      </w:r>
      <w:r>
        <w:rPr>
          <w:spacing w:val="4"/>
        </w:rPr>
        <w:t>en </w:t>
      </w:r>
      <w:r>
        <w:rPr>
          <w:spacing w:val="6"/>
        </w:rPr>
        <w:t>las </w:t>
      </w:r>
      <w:r>
        <w:rPr>
          <w:spacing w:val="7"/>
        </w:rPr>
        <w:t>dosis </w:t>
      </w:r>
      <w:r>
        <w:rPr>
          <w:spacing w:val="9"/>
        </w:rPr>
        <w:t>de </w:t>
      </w:r>
      <w:r>
        <w:rPr>
          <w:spacing w:val="7"/>
        </w:rPr>
        <w:t>opioides </w:t>
      </w:r>
      <w:r>
        <w:rPr>
          <w:spacing w:val="8"/>
        </w:rPr>
        <w:t>utilizados. </w:t>
      </w:r>
      <w:r>
        <w:rPr>
          <w:spacing w:val="7"/>
        </w:rPr>
        <w:t>Estos </w:t>
      </w:r>
      <w:r>
        <w:rPr>
          <w:spacing w:val="8"/>
        </w:rPr>
        <w:t>incrementos </w:t>
      </w:r>
      <w:r>
        <w:rPr>
          <w:spacing w:val="4"/>
        </w:rPr>
        <w:t>se </w:t>
      </w:r>
      <w:r>
        <w:rPr>
          <w:spacing w:val="6"/>
        </w:rPr>
        <w:t>ven </w:t>
      </w:r>
      <w:r>
        <w:rPr>
          <w:spacing w:val="9"/>
        </w:rPr>
        <w:t>limitados </w:t>
      </w:r>
      <w:r>
        <w:rPr>
          <w:spacing w:val="6"/>
        </w:rPr>
        <w:t>por los </w:t>
      </w:r>
      <w:r>
        <w:rPr>
          <w:spacing w:val="8"/>
        </w:rPr>
        <w:t>fenómenos </w:t>
      </w:r>
      <w:r>
        <w:rPr>
          <w:spacing w:val="4"/>
        </w:rPr>
        <w:t>de </w:t>
      </w:r>
      <w:r>
        <w:rPr>
          <w:spacing w:val="8"/>
        </w:rPr>
        <w:t>toxicidad </w:t>
      </w:r>
      <w:r>
        <w:rPr>
          <w:spacing w:val="7"/>
        </w:rPr>
        <w:t>dosis dependiente </w:t>
      </w:r>
      <w:r>
        <w:rPr>
          <w:spacing w:val="8"/>
        </w:rPr>
        <w:t>evidenciados </w:t>
      </w:r>
      <w:r>
        <w:rPr>
          <w:spacing w:val="4"/>
        </w:rPr>
        <w:t>en la </w:t>
      </w:r>
      <w:r>
        <w:rPr>
          <w:spacing w:val="8"/>
        </w:rPr>
        <w:t>aparición </w:t>
      </w:r>
      <w:r>
        <w:rPr>
          <w:spacing w:val="4"/>
        </w:rPr>
        <w:t>de </w:t>
      </w:r>
      <w:r>
        <w:rPr>
          <w:spacing w:val="8"/>
        </w:rPr>
        <w:t>mioclonias </w:t>
      </w:r>
      <w:r>
        <w:rPr/>
        <w:t>o </w:t>
      </w:r>
      <w:r>
        <w:rPr>
          <w:spacing w:val="6"/>
        </w:rPr>
        <w:t>bien </w:t>
      </w:r>
      <w:r>
        <w:rPr>
          <w:spacing w:val="9"/>
        </w:rPr>
        <w:t>de </w:t>
      </w:r>
      <w:r>
        <w:rPr>
          <w:spacing w:val="7"/>
        </w:rPr>
        <w:t>efectos secundarios </w:t>
      </w:r>
      <w:r>
        <w:rPr>
          <w:spacing w:val="8"/>
        </w:rPr>
        <w:t>intolerables </w:t>
      </w:r>
      <w:r>
        <w:rPr>
          <w:spacing w:val="6"/>
        </w:rPr>
        <w:t>para los </w:t>
      </w:r>
      <w:r>
        <w:rPr>
          <w:spacing w:val="8"/>
        </w:rPr>
        <w:t>pacientes. </w:t>
      </w:r>
      <w:r>
        <w:rPr>
          <w:spacing w:val="9"/>
        </w:rPr>
        <w:t>La </w:t>
      </w:r>
      <w:r>
        <w:rPr>
          <w:spacing w:val="6"/>
        </w:rPr>
        <w:t>DMM, </w:t>
      </w:r>
      <w:r>
        <w:rPr>
          <w:spacing w:val="8"/>
        </w:rPr>
        <w:t>potencialmente, </w:t>
      </w:r>
      <w:r>
        <w:rPr>
          <w:spacing w:val="7"/>
        </w:rPr>
        <w:t>podría jugar </w:t>
      </w:r>
      <w:r>
        <w:rPr>
          <w:spacing w:val="4"/>
        </w:rPr>
        <w:t>un </w:t>
      </w:r>
      <w:r>
        <w:rPr>
          <w:spacing w:val="6"/>
        </w:rPr>
        <w:t>rol </w:t>
      </w:r>
      <w:r>
        <w:rPr>
          <w:spacing w:val="4"/>
        </w:rPr>
        <w:t>al </w:t>
      </w:r>
      <w:r>
        <w:rPr>
          <w:spacing w:val="7"/>
        </w:rPr>
        <w:t>limitar </w:t>
      </w:r>
      <w:r>
        <w:rPr>
          <w:spacing w:val="9"/>
        </w:rPr>
        <w:t>el </w:t>
      </w:r>
      <w:r>
        <w:rPr>
          <w:spacing w:val="8"/>
        </w:rPr>
        <w:t>incremento </w:t>
      </w:r>
      <w:r>
        <w:rPr>
          <w:spacing w:val="4"/>
        </w:rPr>
        <w:t>de </w:t>
      </w:r>
      <w:r>
        <w:rPr>
          <w:spacing w:val="6"/>
        </w:rPr>
        <w:t>las </w:t>
      </w:r>
      <w:r>
        <w:rPr>
          <w:spacing w:val="7"/>
        </w:rPr>
        <w:t>dosis </w:t>
      </w:r>
      <w:r>
        <w:rPr>
          <w:spacing w:val="4"/>
        </w:rPr>
        <w:t>de </w:t>
      </w:r>
      <w:r>
        <w:rPr>
          <w:spacing w:val="7"/>
        </w:rPr>
        <w:t>opioides</w:t>
      </w:r>
      <w:r>
        <w:rPr>
          <w:spacing w:val="29"/>
        </w:rPr>
        <w:t> </w:t>
      </w:r>
      <w:r>
        <w:rPr>
          <w:spacing w:val="9"/>
        </w:rPr>
        <w:t>(46).</w:t>
      </w:r>
    </w:p>
    <w:p>
      <w:pPr>
        <w:pStyle w:val="BodyText"/>
        <w:spacing w:line="225" w:lineRule="auto" w:before="4"/>
        <w:ind w:left="113" w:right="42"/>
        <w:jc w:val="both"/>
      </w:pPr>
      <w:r>
        <w:rPr/>
        <w:t>Otra ventaja comparativa es la de contar con varias vías de administración en un escenario en el cual el acceso endovenoso no es la primera opción o bien se encuentra limitado (44).</w:t>
      </w:r>
    </w:p>
    <w:p>
      <w:pPr>
        <w:pStyle w:val="BodyText"/>
        <w:spacing w:line="225" w:lineRule="auto" w:before="1"/>
        <w:ind w:left="113" w:right="44"/>
        <w:jc w:val="both"/>
      </w:pPr>
      <w:r>
        <w:rPr>
          <w:spacing w:val="6"/>
        </w:rPr>
        <w:t>Además, </w:t>
      </w:r>
      <w:r>
        <w:rPr>
          <w:spacing w:val="4"/>
        </w:rPr>
        <w:t>es </w:t>
      </w:r>
      <w:r>
        <w:rPr>
          <w:spacing w:val="6"/>
        </w:rPr>
        <w:t>una </w:t>
      </w:r>
      <w:r>
        <w:rPr>
          <w:spacing w:val="8"/>
        </w:rPr>
        <w:t>potencial alternativa </w:t>
      </w:r>
      <w:r>
        <w:rPr>
          <w:spacing w:val="4"/>
        </w:rPr>
        <w:t>en el </w:t>
      </w:r>
      <w:r>
        <w:rPr>
          <w:spacing w:val="9"/>
        </w:rPr>
        <w:t>control </w:t>
      </w:r>
      <w:r>
        <w:rPr>
          <w:spacing w:val="8"/>
        </w:rPr>
        <w:t>farmacológico   </w:t>
      </w:r>
      <w:r>
        <w:rPr>
          <w:spacing w:val="6"/>
        </w:rPr>
        <w:t>del   </w:t>
      </w:r>
      <w:r>
        <w:rPr>
          <w:spacing w:val="7"/>
        </w:rPr>
        <w:t>delirium   </w:t>
      </w:r>
      <w:r>
        <w:rPr/>
        <w:t>y   </w:t>
      </w:r>
      <w:r>
        <w:rPr>
          <w:spacing w:val="4"/>
        </w:rPr>
        <w:t>de   su    </w:t>
      </w:r>
      <w:r>
        <w:rPr>
          <w:spacing w:val="7"/>
        </w:rPr>
        <w:t>prevención, </w:t>
      </w:r>
      <w:r>
        <w:rPr>
          <w:spacing w:val="4"/>
        </w:rPr>
        <w:t>al </w:t>
      </w:r>
      <w:r>
        <w:rPr>
          <w:spacing w:val="8"/>
        </w:rPr>
        <w:t>disminuir </w:t>
      </w:r>
      <w:r>
        <w:rPr>
          <w:spacing w:val="4"/>
        </w:rPr>
        <w:t>el </w:t>
      </w:r>
      <w:r>
        <w:rPr>
          <w:spacing w:val="6"/>
        </w:rPr>
        <w:t>uso </w:t>
      </w:r>
      <w:r>
        <w:rPr>
          <w:spacing w:val="4"/>
        </w:rPr>
        <w:t>de </w:t>
      </w:r>
      <w:r>
        <w:rPr>
          <w:spacing w:val="7"/>
        </w:rPr>
        <w:t>opioides </w:t>
      </w:r>
      <w:r>
        <w:rPr>
          <w:spacing w:val="6"/>
        </w:rPr>
        <w:t>(por </w:t>
      </w:r>
      <w:r>
        <w:rPr>
          <w:spacing w:val="4"/>
        </w:rPr>
        <w:t>su </w:t>
      </w:r>
      <w:r>
        <w:rPr>
          <w:spacing w:val="7"/>
        </w:rPr>
        <w:t>efecto </w:t>
      </w:r>
      <w:r>
        <w:rPr>
          <w:spacing w:val="8"/>
        </w:rPr>
        <w:t>antinociceptivo) </w:t>
      </w:r>
      <w:r>
        <w:rPr/>
        <w:t>y </w:t>
      </w:r>
      <w:r>
        <w:rPr>
          <w:spacing w:val="4"/>
        </w:rPr>
        <w:t>de </w:t>
      </w:r>
      <w:r>
        <w:rPr>
          <w:spacing w:val="8"/>
        </w:rPr>
        <w:t>benzodiacepinas (alternativa </w:t>
      </w:r>
      <w:r>
        <w:rPr/>
        <w:t>de </w:t>
      </w:r>
      <w:r>
        <w:rPr>
          <w:spacing w:val="7"/>
        </w:rPr>
        <w:t>manejo </w:t>
      </w:r>
      <w:r>
        <w:rPr>
          <w:spacing w:val="4"/>
        </w:rPr>
        <w:t>en la </w:t>
      </w:r>
      <w:r>
        <w:rPr>
          <w:spacing w:val="7"/>
        </w:rPr>
        <w:t>sedación </w:t>
      </w:r>
      <w:r>
        <w:rPr>
          <w:spacing w:val="8"/>
        </w:rPr>
        <w:t>paliativa), </w:t>
      </w:r>
      <w:r>
        <w:rPr>
          <w:spacing w:val="6"/>
        </w:rPr>
        <w:t>que </w:t>
      </w:r>
      <w:r>
        <w:rPr>
          <w:spacing w:val="8"/>
        </w:rPr>
        <w:t>incrementan </w:t>
      </w:r>
      <w:r>
        <w:rPr>
          <w:spacing w:val="9"/>
        </w:rPr>
        <w:t>el </w:t>
      </w:r>
      <w:r>
        <w:rPr>
          <w:spacing w:val="7"/>
        </w:rPr>
        <w:t>riesgo </w:t>
      </w:r>
      <w:r>
        <w:rPr>
          <w:spacing w:val="4"/>
        </w:rPr>
        <w:t>de </w:t>
      </w:r>
      <w:r>
        <w:rPr>
          <w:spacing w:val="8"/>
        </w:rPr>
        <w:t>desarrollarlo</w:t>
      </w:r>
      <w:r>
        <w:rPr>
          <w:spacing w:val="43"/>
        </w:rPr>
        <w:t> </w:t>
      </w:r>
      <w:r>
        <w:rPr>
          <w:spacing w:val="9"/>
        </w:rPr>
        <w:t>(44).</w:t>
      </w:r>
    </w:p>
    <w:p>
      <w:pPr>
        <w:pStyle w:val="BodyText"/>
        <w:spacing w:line="225" w:lineRule="auto" w:before="2"/>
        <w:ind w:left="113" w:right="42"/>
        <w:jc w:val="both"/>
      </w:pPr>
      <w:r>
        <w:rPr>
          <w:spacing w:val="6"/>
        </w:rPr>
        <w:t>Aunque </w:t>
      </w:r>
      <w:r>
        <w:rPr>
          <w:spacing w:val="4"/>
        </w:rPr>
        <w:t>su </w:t>
      </w:r>
      <w:r>
        <w:rPr>
          <w:spacing w:val="7"/>
        </w:rPr>
        <w:t>lugar </w:t>
      </w:r>
      <w:r>
        <w:rPr>
          <w:spacing w:val="4"/>
        </w:rPr>
        <w:t>en el </w:t>
      </w:r>
      <w:r>
        <w:rPr>
          <w:spacing w:val="7"/>
        </w:rPr>
        <w:t>arsenal </w:t>
      </w:r>
      <w:r>
        <w:rPr>
          <w:spacing w:val="8"/>
        </w:rPr>
        <w:t>farmacológico </w:t>
      </w:r>
      <w:r>
        <w:rPr>
          <w:spacing w:val="4"/>
        </w:rPr>
        <w:t>en el </w:t>
      </w:r>
      <w:r>
        <w:rPr>
          <w:spacing w:val="9"/>
        </w:rPr>
        <w:t>área </w:t>
      </w:r>
      <w:r>
        <w:rPr>
          <w:spacing w:val="4"/>
        </w:rPr>
        <w:t>de </w:t>
      </w:r>
      <w:r>
        <w:rPr>
          <w:spacing w:val="6"/>
        </w:rPr>
        <w:t>los </w:t>
      </w:r>
      <w:r>
        <w:rPr>
          <w:spacing w:val="7"/>
        </w:rPr>
        <w:t>cuidados </w:t>
      </w:r>
      <w:r>
        <w:rPr>
          <w:spacing w:val="8"/>
        </w:rPr>
        <w:t>paliativos </w:t>
      </w:r>
      <w:r>
        <w:rPr/>
        <w:t>y </w:t>
      </w:r>
      <w:r>
        <w:rPr>
          <w:spacing w:val="6"/>
        </w:rPr>
        <w:t>del </w:t>
      </w:r>
      <w:r>
        <w:rPr>
          <w:spacing w:val="7"/>
        </w:rPr>
        <w:t>dolor </w:t>
      </w:r>
      <w:r>
        <w:rPr>
          <w:spacing w:val="8"/>
        </w:rPr>
        <w:t>oncológico </w:t>
      </w:r>
      <w:r>
        <w:rPr>
          <w:spacing w:val="4"/>
        </w:rPr>
        <w:t>no </w:t>
      </w:r>
      <w:r>
        <w:rPr>
          <w:spacing w:val="9"/>
        </w:rPr>
        <w:t>está </w:t>
      </w:r>
      <w:r>
        <w:rPr>
          <w:spacing w:val="6"/>
        </w:rPr>
        <w:t>del todo </w:t>
      </w:r>
      <w:r>
        <w:rPr>
          <w:spacing w:val="7"/>
        </w:rPr>
        <w:t>claro, </w:t>
      </w:r>
      <w:r>
        <w:rPr>
          <w:spacing w:val="6"/>
        </w:rPr>
        <w:t>las </w:t>
      </w:r>
      <w:r>
        <w:rPr>
          <w:spacing w:val="8"/>
        </w:rPr>
        <w:t>experiencias favorables </w:t>
      </w:r>
      <w:r>
        <w:rPr>
          <w:spacing w:val="7"/>
        </w:rPr>
        <w:t>reportadas dejan </w:t>
      </w:r>
      <w:r>
        <w:rPr>
          <w:spacing w:val="4"/>
        </w:rPr>
        <w:t>en </w:t>
      </w:r>
      <w:r>
        <w:rPr>
          <w:spacing w:val="7"/>
        </w:rPr>
        <w:t>claro </w:t>
      </w:r>
      <w:r>
        <w:rPr>
          <w:spacing w:val="4"/>
        </w:rPr>
        <w:t>su </w:t>
      </w:r>
      <w:r>
        <w:rPr>
          <w:spacing w:val="7"/>
        </w:rPr>
        <w:t>utilidad </w:t>
      </w:r>
      <w:r>
        <w:rPr/>
        <w:t>y </w:t>
      </w:r>
      <w:r>
        <w:rPr>
          <w:spacing w:val="4"/>
        </w:rPr>
        <w:t>la </w:t>
      </w:r>
      <w:r>
        <w:rPr>
          <w:spacing w:val="8"/>
        </w:rPr>
        <w:t>necesidad </w:t>
      </w:r>
      <w:r>
        <w:rPr>
          <w:spacing w:val="4"/>
        </w:rPr>
        <w:t>de </w:t>
      </w:r>
      <w:r>
        <w:rPr>
          <w:spacing w:val="7"/>
        </w:rPr>
        <w:t>realizar estudios </w:t>
      </w:r>
      <w:r>
        <w:rPr>
          <w:spacing w:val="4"/>
        </w:rPr>
        <w:t>en </w:t>
      </w:r>
      <w:r>
        <w:rPr>
          <w:spacing w:val="6"/>
        </w:rPr>
        <w:t>éste</w:t>
      </w:r>
      <w:r>
        <w:rPr>
          <w:spacing w:val="43"/>
        </w:rPr>
        <w:t> </w:t>
      </w:r>
      <w:r>
        <w:rPr>
          <w:spacing w:val="9"/>
        </w:rPr>
        <w:t>ámbito.</w:t>
      </w:r>
    </w:p>
    <w:p>
      <w:pPr>
        <w:pStyle w:val="BodyText"/>
      </w:pPr>
    </w:p>
    <w:p>
      <w:pPr>
        <w:pStyle w:val="Heading1"/>
        <w:spacing w:line="208" w:lineRule="auto"/>
        <w:ind w:right="38"/>
        <w:jc w:val="both"/>
      </w:pPr>
      <w:r>
        <w:rPr/>
        <w:t>Dexmedetomidina y Manejo del Dolor Crónico</w:t>
      </w:r>
    </w:p>
    <w:p>
      <w:pPr>
        <w:pStyle w:val="BodyText"/>
        <w:spacing w:line="225" w:lineRule="auto" w:before="187"/>
        <w:ind w:left="113" w:right="43"/>
        <w:jc w:val="both"/>
      </w:pPr>
      <w:r>
        <w:rPr/>
        <w:t>A </w:t>
      </w:r>
      <w:r>
        <w:rPr>
          <w:spacing w:val="7"/>
        </w:rPr>
        <w:t>pesar </w:t>
      </w:r>
      <w:r>
        <w:rPr>
          <w:spacing w:val="6"/>
        </w:rPr>
        <w:t>del </w:t>
      </w:r>
      <w:r>
        <w:rPr>
          <w:spacing w:val="7"/>
        </w:rPr>
        <w:t>interés </w:t>
      </w:r>
      <w:r>
        <w:rPr>
          <w:spacing w:val="8"/>
        </w:rPr>
        <w:t>creciente </w:t>
      </w:r>
      <w:r>
        <w:rPr>
          <w:spacing w:val="6"/>
        </w:rPr>
        <w:t>por </w:t>
      </w:r>
      <w:r>
        <w:rPr>
          <w:spacing w:val="4"/>
        </w:rPr>
        <w:t>el </w:t>
      </w:r>
      <w:r>
        <w:rPr>
          <w:spacing w:val="6"/>
        </w:rPr>
        <w:t>uso </w:t>
      </w:r>
      <w:r>
        <w:rPr>
          <w:spacing w:val="4"/>
        </w:rPr>
        <w:t>de  la  </w:t>
      </w:r>
      <w:r>
        <w:rPr>
          <w:spacing w:val="5"/>
        </w:rPr>
        <w:t>DMM </w:t>
      </w:r>
      <w:r>
        <w:rPr>
          <w:spacing w:val="9"/>
        </w:rPr>
        <w:t>en  </w:t>
      </w:r>
      <w:r>
        <w:rPr>
          <w:spacing w:val="4"/>
        </w:rPr>
        <w:t>el</w:t>
      </w:r>
      <w:r>
        <w:rPr>
          <w:spacing w:val="35"/>
        </w:rPr>
        <w:t> </w:t>
      </w:r>
      <w:r>
        <w:rPr>
          <w:spacing w:val="7"/>
        </w:rPr>
        <w:t>manejo</w:t>
      </w:r>
      <w:r>
        <w:rPr>
          <w:spacing w:val="36"/>
        </w:rPr>
        <w:t> </w:t>
      </w:r>
      <w:r>
        <w:rPr>
          <w:spacing w:val="6"/>
        </w:rPr>
        <w:t>del</w:t>
      </w:r>
      <w:r>
        <w:rPr>
          <w:spacing w:val="36"/>
        </w:rPr>
        <w:t> </w:t>
      </w:r>
      <w:r>
        <w:rPr>
          <w:spacing w:val="6"/>
        </w:rPr>
        <w:t>dolor,</w:t>
      </w:r>
      <w:r>
        <w:rPr>
          <w:spacing w:val="36"/>
        </w:rPr>
        <w:t> </w:t>
      </w:r>
      <w:r>
        <w:rPr>
          <w:spacing w:val="6"/>
        </w:rPr>
        <w:t>éste</w:t>
      </w:r>
      <w:r>
        <w:rPr>
          <w:spacing w:val="35"/>
        </w:rPr>
        <w:t> </w:t>
      </w:r>
      <w:r>
        <w:rPr>
          <w:spacing w:val="4"/>
        </w:rPr>
        <w:t>se</w:t>
      </w:r>
      <w:r>
        <w:rPr>
          <w:spacing w:val="36"/>
        </w:rPr>
        <w:t> </w:t>
      </w:r>
      <w:r>
        <w:rPr>
          <w:spacing w:val="4"/>
        </w:rPr>
        <w:t>ha</w:t>
      </w:r>
      <w:r>
        <w:rPr>
          <w:spacing w:val="36"/>
        </w:rPr>
        <w:t> </w:t>
      </w:r>
      <w:r>
        <w:rPr>
          <w:spacing w:val="7"/>
        </w:rPr>
        <w:t>centrado</w:t>
      </w:r>
      <w:r>
        <w:rPr>
          <w:spacing w:val="36"/>
        </w:rPr>
        <w:t> </w:t>
      </w:r>
      <w:r>
        <w:rPr>
          <w:spacing w:val="4"/>
        </w:rPr>
        <w:t>en</w:t>
      </w:r>
      <w:r>
        <w:rPr>
          <w:spacing w:val="35"/>
        </w:rPr>
        <w:t> </w:t>
      </w:r>
      <w:r>
        <w:rPr>
          <w:spacing w:val="5"/>
        </w:rPr>
        <w:t>sus</w:t>
      </w:r>
      <w:r>
        <w:rPr>
          <w:spacing w:val="36"/>
        </w:rPr>
        <w:t> </w:t>
      </w:r>
      <w:r>
        <w:rPr>
          <w:spacing w:val="9"/>
        </w:rPr>
        <w:t>formas</w:t>
      </w:r>
    </w:p>
    <w:p>
      <w:pPr>
        <w:pStyle w:val="BodyText"/>
        <w:spacing w:before="10"/>
        <w:rPr>
          <w:sz w:val="21"/>
        </w:rPr>
      </w:pPr>
      <w:r>
        <w:rPr/>
        <w:br w:type="column"/>
      </w:r>
      <w:r>
        <w:rPr>
          <w:sz w:val="21"/>
        </w:rPr>
      </w:r>
    </w:p>
    <w:p>
      <w:pPr>
        <w:pStyle w:val="BodyText"/>
        <w:spacing w:line="225" w:lineRule="auto"/>
        <w:ind w:left="113" w:right="121"/>
        <w:jc w:val="both"/>
      </w:pPr>
      <w:r>
        <w:rPr>
          <w:spacing w:val="7"/>
        </w:rPr>
        <w:t>agudas </w:t>
      </w:r>
      <w:r>
        <w:rPr>
          <w:spacing w:val="4"/>
        </w:rPr>
        <w:t>de </w:t>
      </w:r>
      <w:r>
        <w:rPr>
          <w:spacing w:val="8"/>
        </w:rPr>
        <w:t>presentación, </w:t>
      </w:r>
      <w:r>
        <w:rPr>
          <w:spacing w:val="6"/>
        </w:rPr>
        <w:t>con  </w:t>
      </w:r>
      <w:r>
        <w:rPr>
          <w:spacing w:val="7"/>
        </w:rPr>
        <w:t>estudios  </w:t>
      </w:r>
      <w:r>
        <w:rPr>
          <w:spacing w:val="8"/>
        </w:rPr>
        <w:t>limitados  sobre </w:t>
      </w:r>
      <w:r>
        <w:rPr>
          <w:spacing w:val="4"/>
        </w:rPr>
        <w:t>su </w:t>
      </w:r>
      <w:r>
        <w:rPr>
          <w:spacing w:val="8"/>
        </w:rPr>
        <w:t>influencia </w:t>
      </w:r>
      <w:r>
        <w:rPr>
          <w:spacing w:val="4"/>
        </w:rPr>
        <w:t>en la </w:t>
      </w:r>
      <w:r>
        <w:rPr>
          <w:spacing w:val="8"/>
        </w:rPr>
        <w:t>prevención </w:t>
      </w:r>
      <w:r>
        <w:rPr/>
        <w:t>o </w:t>
      </w:r>
      <w:r>
        <w:rPr>
          <w:spacing w:val="8"/>
        </w:rPr>
        <w:t>tratamiento </w:t>
      </w:r>
      <w:r>
        <w:rPr>
          <w:spacing w:val="6"/>
        </w:rPr>
        <w:t>del dolor </w:t>
      </w:r>
      <w:r>
        <w:rPr>
          <w:spacing w:val="7"/>
        </w:rPr>
        <w:t>crónico</w:t>
      </w:r>
      <w:r>
        <w:rPr>
          <w:spacing w:val="18"/>
        </w:rPr>
        <w:t> </w:t>
      </w:r>
      <w:r>
        <w:rPr>
          <w:spacing w:val="9"/>
        </w:rPr>
        <w:t>(47).</w:t>
      </w:r>
    </w:p>
    <w:p>
      <w:pPr>
        <w:pStyle w:val="BodyText"/>
        <w:spacing w:line="225" w:lineRule="auto" w:before="1"/>
        <w:ind w:left="113" w:right="121"/>
        <w:jc w:val="both"/>
      </w:pPr>
      <w:r>
        <w:rPr>
          <w:spacing w:val="4"/>
        </w:rPr>
        <w:t>Un </w:t>
      </w:r>
      <w:r>
        <w:rPr>
          <w:spacing w:val="7"/>
        </w:rPr>
        <w:t>estudio evaluó </w:t>
      </w:r>
      <w:r>
        <w:rPr>
          <w:spacing w:val="4"/>
        </w:rPr>
        <w:t>su  </w:t>
      </w:r>
      <w:r>
        <w:rPr>
          <w:spacing w:val="6"/>
        </w:rPr>
        <w:t>rol  </w:t>
      </w:r>
      <w:r>
        <w:rPr>
          <w:spacing w:val="8"/>
        </w:rPr>
        <w:t>preventivo,  </w:t>
      </w:r>
      <w:r>
        <w:rPr>
          <w:spacing w:val="7"/>
        </w:rPr>
        <w:t>comparó  </w:t>
      </w:r>
      <w:r>
        <w:rPr>
          <w:spacing w:val="4"/>
        </w:rPr>
        <w:t>el  </w:t>
      </w:r>
      <w:r>
        <w:rPr>
          <w:spacing w:val="5"/>
        </w:rPr>
        <w:t>uso </w:t>
      </w:r>
      <w:r>
        <w:rPr>
          <w:spacing w:val="4"/>
        </w:rPr>
        <w:t>de </w:t>
      </w:r>
      <w:r>
        <w:rPr>
          <w:spacing w:val="5"/>
        </w:rPr>
        <w:t>DMM </w:t>
      </w:r>
      <w:r>
        <w:rPr>
          <w:spacing w:val="8"/>
        </w:rPr>
        <w:t>intraoperatorio </w:t>
      </w:r>
      <w:r>
        <w:rPr>
          <w:spacing w:val="7"/>
        </w:rPr>
        <w:t>contra placebo </w:t>
      </w:r>
      <w:r>
        <w:rPr>
          <w:spacing w:val="4"/>
        </w:rPr>
        <w:t>en </w:t>
      </w:r>
      <w:r>
        <w:rPr>
          <w:spacing w:val="7"/>
        </w:rPr>
        <w:t>mujeres sometidas </w:t>
      </w:r>
      <w:r>
        <w:rPr/>
        <w:t>a </w:t>
      </w:r>
      <w:r>
        <w:rPr>
          <w:spacing w:val="7"/>
        </w:rPr>
        <w:t>cirugía </w:t>
      </w:r>
      <w:r>
        <w:rPr>
          <w:spacing w:val="6"/>
        </w:rPr>
        <w:t>por </w:t>
      </w:r>
      <w:r>
        <w:rPr>
          <w:spacing w:val="7"/>
        </w:rPr>
        <w:t>cáncer </w:t>
      </w:r>
      <w:r>
        <w:rPr>
          <w:spacing w:val="4"/>
        </w:rPr>
        <w:t>de </w:t>
      </w:r>
      <w:r>
        <w:rPr>
          <w:spacing w:val="7"/>
        </w:rPr>
        <w:t>mama. </w:t>
      </w:r>
      <w:r>
        <w:rPr>
          <w:spacing w:val="4"/>
        </w:rPr>
        <w:t>Se </w:t>
      </w:r>
      <w:r>
        <w:rPr>
          <w:spacing w:val="7"/>
        </w:rPr>
        <w:t>valoró </w:t>
      </w:r>
      <w:r>
        <w:rPr>
          <w:spacing w:val="9"/>
        </w:rPr>
        <w:t>la </w:t>
      </w:r>
      <w:r>
        <w:rPr>
          <w:spacing w:val="8"/>
        </w:rPr>
        <w:t>presencia</w:t>
      </w:r>
      <w:r>
        <w:rPr>
          <w:spacing w:val="-13"/>
        </w:rPr>
        <w:t> </w:t>
      </w:r>
      <w:r>
        <w:rPr>
          <w:spacing w:val="4"/>
        </w:rPr>
        <w:t>de</w:t>
      </w:r>
      <w:r>
        <w:rPr>
          <w:spacing w:val="-13"/>
        </w:rPr>
        <w:t> </w:t>
      </w:r>
      <w:r>
        <w:rPr>
          <w:spacing w:val="7"/>
        </w:rPr>
        <w:t>dolor</w:t>
      </w:r>
      <w:r>
        <w:rPr>
          <w:spacing w:val="-13"/>
        </w:rPr>
        <w:t> </w:t>
      </w:r>
      <w:r>
        <w:rPr>
          <w:spacing w:val="7"/>
        </w:rPr>
        <w:t>crónico,</w:t>
      </w:r>
      <w:r>
        <w:rPr>
          <w:spacing w:val="-12"/>
        </w:rPr>
        <w:t> </w:t>
      </w:r>
      <w:r>
        <w:rPr>
          <w:spacing w:val="4"/>
        </w:rPr>
        <w:t>su</w:t>
      </w:r>
      <w:r>
        <w:rPr>
          <w:spacing w:val="-13"/>
        </w:rPr>
        <w:t> </w:t>
      </w:r>
      <w:r>
        <w:rPr>
          <w:spacing w:val="8"/>
        </w:rPr>
        <w:t>intensidad</w:t>
      </w:r>
      <w:r>
        <w:rPr>
          <w:spacing w:val="-13"/>
        </w:rPr>
        <w:t> </w:t>
      </w:r>
      <w:r>
        <w:rPr/>
        <w:t>y</w:t>
      </w:r>
      <w:r>
        <w:rPr>
          <w:spacing w:val="-12"/>
        </w:rPr>
        <w:t> </w:t>
      </w:r>
      <w:r>
        <w:rPr>
          <w:spacing w:val="9"/>
        </w:rPr>
        <w:t>caracterización </w:t>
      </w:r>
      <w:r>
        <w:rPr/>
        <w:t>a </w:t>
      </w:r>
      <w:r>
        <w:rPr>
          <w:spacing w:val="6"/>
        </w:rPr>
        <w:t>los tres </w:t>
      </w:r>
      <w:r>
        <w:rPr>
          <w:spacing w:val="7"/>
        </w:rPr>
        <w:t>meses </w:t>
      </w:r>
      <w:r>
        <w:rPr>
          <w:spacing w:val="4"/>
        </w:rPr>
        <w:t>de </w:t>
      </w:r>
      <w:r>
        <w:rPr>
          <w:spacing w:val="7"/>
        </w:rPr>
        <w:t>seguimiento, mediante </w:t>
      </w:r>
      <w:r>
        <w:rPr>
          <w:spacing w:val="4"/>
        </w:rPr>
        <w:t>la </w:t>
      </w:r>
      <w:r>
        <w:rPr>
          <w:spacing w:val="9"/>
        </w:rPr>
        <w:t>aplicación </w:t>
      </w:r>
      <w:r>
        <w:rPr>
          <w:spacing w:val="6"/>
        </w:rPr>
        <w:t>del </w:t>
      </w:r>
      <w:r>
        <w:rPr>
          <w:spacing w:val="8"/>
        </w:rPr>
        <w:t>cuestionario </w:t>
      </w:r>
      <w:r>
        <w:rPr>
          <w:spacing w:val="6"/>
        </w:rPr>
        <w:t>BPI </w:t>
      </w:r>
      <w:r>
        <w:rPr>
          <w:spacing w:val="7"/>
        </w:rPr>
        <w:t>(Brief </w:t>
      </w:r>
      <w:r>
        <w:rPr>
          <w:spacing w:val="6"/>
        </w:rPr>
        <w:t>Pain </w:t>
      </w:r>
      <w:r>
        <w:rPr>
          <w:spacing w:val="8"/>
        </w:rPr>
        <w:t>Inventory) </w:t>
      </w:r>
      <w:r>
        <w:rPr/>
        <w:t>y </w:t>
      </w:r>
      <w:r>
        <w:rPr>
          <w:spacing w:val="4"/>
        </w:rPr>
        <w:t>el </w:t>
      </w:r>
      <w:r>
        <w:rPr>
          <w:spacing w:val="8"/>
        </w:rPr>
        <w:t>SF- </w:t>
      </w:r>
      <w:r>
        <w:rPr>
          <w:spacing w:val="6"/>
        </w:rPr>
        <w:t>MPQ2 </w:t>
      </w:r>
      <w:r>
        <w:rPr>
          <w:spacing w:val="7"/>
        </w:rPr>
        <w:t>(Short </w:t>
      </w:r>
      <w:r>
        <w:rPr>
          <w:spacing w:val="6"/>
        </w:rPr>
        <w:t>Form McgGill Pain </w:t>
      </w:r>
      <w:r>
        <w:rPr>
          <w:spacing w:val="8"/>
        </w:rPr>
        <w:t>Questionnaire), demostrando </w:t>
      </w:r>
      <w:r>
        <w:rPr>
          <w:spacing w:val="7"/>
        </w:rPr>
        <w:t>menor </w:t>
      </w:r>
      <w:r>
        <w:rPr>
          <w:spacing w:val="8"/>
        </w:rPr>
        <w:t>incidencia </w:t>
      </w:r>
      <w:r>
        <w:rPr/>
        <w:t>y </w:t>
      </w:r>
      <w:r>
        <w:rPr>
          <w:spacing w:val="7"/>
        </w:rPr>
        <w:t>severidad </w:t>
      </w:r>
      <w:r>
        <w:rPr>
          <w:spacing w:val="4"/>
        </w:rPr>
        <w:t>de </w:t>
      </w:r>
      <w:r>
        <w:rPr>
          <w:spacing w:val="9"/>
        </w:rPr>
        <w:t>dolor </w:t>
      </w:r>
      <w:r>
        <w:rPr>
          <w:spacing w:val="7"/>
        </w:rPr>
        <w:t>crónico </w:t>
      </w:r>
      <w:r>
        <w:rPr>
          <w:spacing w:val="4"/>
        </w:rPr>
        <w:t>en el </w:t>
      </w:r>
      <w:r>
        <w:rPr>
          <w:spacing w:val="7"/>
        </w:rPr>
        <w:t>grupo </w:t>
      </w:r>
      <w:r>
        <w:rPr>
          <w:spacing w:val="4"/>
        </w:rPr>
        <w:t>de </w:t>
      </w:r>
      <w:r>
        <w:rPr>
          <w:spacing w:val="5"/>
        </w:rPr>
        <w:t>DMM </w:t>
      </w:r>
      <w:r>
        <w:rPr>
          <w:spacing w:val="8"/>
        </w:rPr>
        <w:t>intraoperatoria. </w:t>
      </w:r>
      <w:r>
        <w:rPr>
          <w:spacing w:val="6"/>
        </w:rPr>
        <w:t>Dentro </w:t>
      </w:r>
      <w:r>
        <w:rPr>
          <w:spacing w:val="9"/>
        </w:rPr>
        <w:t>de </w:t>
      </w:r>
      <w:r>
        <w:rPr>
          <w:spacing w:val="6"/>
        </w:rPr>
        <w:t>las </w:t>
      </w:r>
      <w:r>
        <w:rPr>
          <w:spacing w:val="8"/>
        </w:rPr>
        <w:t>características </w:t>
      </w:r>
      <w:r>
        <w:rPr>
          <w:spacing w:val="6"/>
        </w:rPr>
        <w:t>del </w:t>
      </w:r>
      <w:r>
        <w:rPr>
          <w:spacing w:val="7"/>
        </w:rPr>
        <w:t>dolor crónico </w:t>
      </w:r>
      <w:r>
        <w:rPr>
          <w:spacing w:val="4"/>
        </w:rPr>
        <w:t>en el </w:t>
      </w:r>
      <w:r>
        <w:rPr>
          <w:spacing w:val="7"/>
        </w:rPr>
        <w:t>grupo placebo, demostró </w:t>
      </w:r>
      <w:r>
        <w:rPr>
          <w:spacing w:val="5"/>
        </w:rPr>
        <w:t>ser </w:t>
      </w:r>
      <w:r>
        <w:rPr>
          <w:spacing w:val="8"/>
        </w:rPr>
        <w:t>generalizado, planteando </w:t>
      </w:r>
      <w:r>
        <w:rPr>
          <w:spacing w:val="6"/>
        </w:rPr>
        <w:t>como </w:t>
      </w:r>
      <w:r>
        <w:rPr>
          <w:spacing w:val="7"/>
        </w:rPr>
        <w:t>posible </w:t>
      </w:r>
      <w:r>
        <w:rPr>
          <w:spacing w:val="8"/>
        </w:rPr>
        <w:t>mecanismo </w:t>
      </w:r>
      <w:r>
        <w:rPr>
          <w:spacing w:val="4"/>
        </w:rPr>
        <w:t>de </w:t>
      </w:r>
      <w:r>
        <w:rPr>
          <w:spacing w:val="7"/>
        </w:rPr>
        <w:t>acción, </w:t>
      </w:r>
      <w:r>
        <w:rPr>
          <w:spacing w:val="4"/>
        </w:rPr>
        <w:t>la </w:t>
      </w:r>
      <w:r>
        <w:rPr>
          <w:spacing w:val="8"/>
        </w:rPr>
        <w:t>intervención </w:t>
      </w:r>
      <w:r>
        <w:rPr/>
        <w:t>a </w:t>
      </w:r>
      <w:r>
        <w:rPr>
          <w:spacing w:val="7"/>
        </w:rPr>
        <w:t>nivel </w:t>
      </w:r>
      <w:r>
        <w:rPr>
          <w:spacing w:val="4"/>
        </w:rPr>
        <w:t>de </w:t>
      </w:r>
      <w:r>
        <w:rPr>
          <w:spacing w:val="5"/>
        </w:rPr>
        <w:t>los </w:t>
      </w:r>
      <w:r>
        <w:rPr>
          <w:spacing w:val="8"/>
        </w:rPr>
        <w:t>fenómenos </w:t>
      </w:r>
      <w:r>
        <w:rPr>
          <w:spacing w:val="4"/>
        </w:rPr>
        <w:t>de </w:t>
      </w:r>
      <w:r>
        <w:rPr>
          <w:spacing w:val="7"/>
        </w:rPr>
        <w:t>sensibilización central secundarios </w:t>
      </w:r>
      <w:r>
        <w:rPr/>
        <w:t>a </w:t>
      </w:r>
      <w:r>
        <w:rPr>
          <w:spacing w:val="9"/>
        </w:rPr>
        <w:t>la </w:t>
      </w:r>
      <w:r>
        <w:rPr>
          <w:spacing w:val="7"/>
        </w:rPr>
        <w:t>descarga </w:t>
      </w:r>
      <w:r>
        <w:rPr>
          <w:spacing w:val="8"/>
        </w:rPr>
        <w:t>persistente </w:t>
      </w:r>
      <w:r>
        <w:rPr>
          <w:spacing w:val="4"/>
        </w:rPr>
        <w:t>de </w:t>
      </w:r>
      <w:r>
        <w:rPr>
          <w:spacing w:val="6"/>
        </w:rPr>
        <w:t>los </w:t>
      </w:r>
      <w:r>
        <w:rPr>
          <w:spacing w:val="8"/>
        </w:rPr>
        <w:t>nociceptores periféricos </w:t>
      </w:r>
      <w:r>
        <w:rPr>
          <w:spacing w:val="6"/>
        </w:rPr>
        <w:t>(48). Con </w:t>
      </w:r>
      <w:r>
        <w:rPr>
          <w:spacing w:val="7"/>
        </w:rPr>
        <w:t>respecto </w:t>
      </w:r>
      <w:r>
        <w:rPr>
          <w:spacing w:val="4"/>
        </w:rPr>
        <w:t>al </w:t>
      </w:r>
      <w:r>
        <w:rPr>
          <w:spacing w:val="6"/>
        </w:rPr>
        <w:t>rol </w:t>
      </w:r>
      <w:r>
        <w:rPr>
          <w:spacing w:val="4"/>
        </w:rPr>
        <w:t>de la </w:t>
      </w:r>
      <w:r>
        <w:rPr>
          <w:spacing w:val="5"/>
        </w:rPr>
        <w:t>DMM </w:t>
      </w:r>
      <w:r>
        <w:rPr>
          <w:spacing w:val="4"/>
        </w:rPr>
        <w:t>en el </w:t>
      </w:r>
      <w:r>
        <w:rPr>
          <w:spacing w:val="8"/>
        </w:rPr>
        <w:t>tratamiento </w:t>
      </w:r>
      <w:r>
        <w:rPr>
          <w:spacing w:val="4"/>
        </w:rPr>
        <w:t>de </w:t>
      </w:r>
      <w:r>
        <w:rPr>
          <w:spacing w:val="9"/>
        </w:rPr>
        <w:t>las </w:t>
      </w:r>
      <w:r>
        <w:rPr>
          <w:spacing w:val="7"/>
        </w:rPr>
        <w:t>diversas formas </w:t>
      </w:r>
      <w:r>
        <w:rPr>
          <w:spacing w:val="4"/>
        </w:rPr>
        <w:t>de </w:t>
      </w:r>
      <w:r>
        <w:rPr>
          <w:spacing w:val="7"/>
        </w:rPr>
        <w:t>dolor crónico, </w:t>
      </w:r>
      <w:r>
        <w:rPr>
          <w:spacing w:val="6"/>
        </w:rPr>
        <w:t>las </w:t>
      </w:r>
      <w:r>
        <w:rPr>
          <w:spacing w:val="8"/>
        </w:rPr>
        <w:t>experiencias </w:t>
      </w:r>
      <w:r>
        <w:rPr>
          <w:spacing w:val="3"/>
        </w:rPr>
        <w:t>son </w:t>
      </w:r>
      <w:r>
        <w:rPr>
          <w:spacing w:val="6"/>
        </w:rPr>
        <w:t>aún más </w:t>
      </w:r>
      <w:r>
        <w:rPr>
          <w:spacing w:val="8"/>
        </w:rPr>
        <w:t>limitadas. </w:t>
      </w:r>
      <w:r>
        <w:rPr>
          <w:spacing w:val="7"/>
        </w:rPr>
        <w:t>Existe </w:t>
      </w:r>
      <w:r>
        <w:rPr>
          <w:spacing w:val="4"/>
        </w:rPr>
        <w:t>el </w:t>
      </w:r>
      <w:r>
        <w:rPr>
          <w:spacing w:val="7"/>
        </w:rPr>
        <w:t>reporte </w:t>
      </w:r>
      <w:r>
        <w:rPr>
          <w:spacing w:val="4"/>
        </w:rPr>
        <w:t>de un </w:t>
      </w:r>
      <w:r>
        <w:rPr>
          <w:spacing w:val="6"/>
        </w:rPr>
        <w:t>caso </w:t>
      </w:r>
      <w:r>
        <w:rPr>
          <w:spacing w:val="4"/>
        </w:rPr>
        <w:t>en  </w:t>
      </w:r>
      <w:r>
        <w:rPr/>
        <w:t>el  </w:t>
      </w:r>
      <w:r>
        <w:rPr>
          <w:spacing w:val="6"/>
        </w:rPr>
        <w:t>cual </w:t>
      </w:r>
      <w:r>
        <w:rPr>
          <w:spacing w:val="4"/>
        </w:rPr>
        <w:t>se </w:t>
      </w:r>
      <w:r>
        <w:rPr>
          <w:spacing w:val="7"/>
        </w:rPr>
        <w:t>trató </w:t>
      </w:r>
      <w:r>
        <w:rPr>
          <w:spacing w:val="6"/>
        </w:rPr>
        <w:t>una </w:t>
      </w:r>
      <w:r>
        <w:rPr>
          <w:spacing w:val="7"/>
        </w:rPr>
        <w:t>paciente </w:t>
      </w:r>
      <w:r>
        <w:rPr>
          <w:spacing w:val="6"/>
        </w:rPr>
        <w:t>con </w:t>
      </w:r>
      <w:r>
        <w:rPr>
          <w:spacing w:val="4"/>
        </w:rPr>
        <w:t>el </w:t>
      </w:r>
      <w:r>
        <w:rPr>
          <w:spacing w:val="8"/>
        </w:rPr>
        <w:t>diagnóstico </w:t>
      </w:r>
      <w:r>
        <w:rPr>
          <w:spacing w:val="4"/>
        </w:rPr>
        <w:t>de </w:t>
      </w:r>
      <w:r>
        <w:rPr>
          <w:spacing w:val="8"/>
        </w:rPr>
        <w:t>síndrome </w:t>
      </w:r>
      <w:r>
        <w:rPr>
          <w:spacing w:val="7"/>
        </w:rPr>
        <w:t>doloroso regional complejo </w:t>
      </w:r>
      <w:r>
        <w:rPr>
          <w:spacing w:val="6"/>
        </w:rPr>
        <w:t>tipo </w:t>
      </w:r>
      <w:r>
        <w:rPr/>
        <w:t>1  </w:t>
      </w:r>
      <w:r>
        <w:rPr>
          <w:spacing w:val="6"/>
        </w:rPr>
        <w:t>con  </w:t>
      </w:r>
      <w:r>
        <w:rPr>
          <w:spacing w:val="7"/>
        </w:rPr>
        <w:t>ketamina  </w:t>
      </w:r>
      <w:r>
        <w:rPr/>
        <w:t>en </w:t>
      </w:r>
      <w:r>
        <w:rPr>
          <w:spacing w:val="7"/>
        </w:rPr>
        <w:t>dosis subaenestésicas asociada </w:t>
      </w:r>
      <w:r>
        <w:rPr/>
        <w:t>a </w:t>
      </w:r>
      <w:r>
        <w:rPr>
          <w:spacing w:val="6"/>
        </w:rPr>
        <w:t>DMM, </w:t>
      </w:r>
      <w:r>
        <w:rPr>
          <w:spacing w:val="8"/>
        </w:rPr>
        <w:t>resultando </w:t>
      </w:r>
      <w:r>
        <w:rPr>
          <w:spacing w:val="4"/>
        </w:rPr>
        <w:t>en </w:t>
      </w:r>
      <w:r>
        <w:rPr>
          <w:spacing w:val="9"/>
        </w:rPr>
        <w:t>la </w:t>
      </w:r>
      <w:r>
        <w:rPr>
          <w:spacing w:val="7"/>
        </w:rPr>
        <w:t>remisión completa </w:t>
      </w:r>
      <w:r>
        <w:rPr>
          <w:spacing w:val="4"/>
        </w:rPr>
        <w:t>de </w:t>
      </w:r>
      <w:r>
        <w:rPr>
          <w:spacing w:val="6"/>
        </w:rPr>
        <w:t>los </w:t>
      </w:r>
      <w:r>
        <w:rPr>
          <w:spacing w:val="7"/>
        </w:rPr>
        <w:t>síntomas </w:t>
      </w:r>
      <w:r>
        <w:rPr/>
        <w:t>y </w:t>
      </w:r>
      <w:r>
        <w:rPr>
          <w:spacing w:val="6"/>
        </w:rPr>
        <w:t>dada </w:t>
      </w:r>
      <w:r>
        <w:rPr>
          <w:spacing w:val="4"/>
        </w:rPr>
        <w:t>de </w:t>
      </w:r>
      <w:r>
        <w:rPr>
          <w:spacing w:val="6"/>
        </w:rPr>
        <w:t>alta </w:t>
      </w:r>
      <w:r>
        <w:rPr/>
        <w:t>a  </w:t>
      </w:r>
      <w:r>
        <w:rPr>
          <w:spacing w:val="9"/>
        </w:rPr>
        <w:t>las  </w:t>
      </w:r>
      <w:r>
        <w:rPr>
          <w:spacing w:val="4"/>
        </w:rPr>
        <w:t>24 </w:t>
      </w:r>
      <w:r>
        <w:rPr>
          <w:spacing w:val="7"/>
        </w:rPr>
        <w:t>horas </w:t>
      </w:r>
      <w:r>
        <w:rPr>
          <w:spacing w:val="4"/>
        </w:rPr>
        <w:t>de su </w:t>
      </w:r>
      <w:r>
        <w:rPr>
          <w:spacing w:val="7"/>
        </w:rPr>
        <w:t>ingreso</w:t>
      </w:r>
      <w:r>
        <w:rPr>
          <w:spacing w:val="18"/>
        </w:rPr>
        <w:t> </w:t>
      </w:r>
      <w:r>
        <w:rPr>
          <w:spacing w:val="9"/>
        </w:rPr>
        <w:t>(49).</w:t>
      </w:r>
    </w:p>
    <w:p>
      <w:pPr>
        <w:pStyle w:val="BodyText"/>
        <w:spacing w:before="11"/>
        <w:rPr>
          <w:sz w:val="15"/>
        </w:rPr>
      </w:pPr>
    </w:p>
    <w:p>
      <w:pPr>
        <w:pStyle w:val="Heading1"/>
      </w:pPr>
      <w:r>
        <w:rPr/>
        <w:t>Conclusión</w:t>
      </w:r>
    </w:p>
    <w:p>
      <w:pPr>
        <w:pStyle w:val="BodyText"/>
        <w:spacing w:line="225" w:lineRule="auto" w:before="180"/>
        <w:ind w:left="113" w:right="120"/>
        <w:jc w:val="both"/>
      </w:pPr>
      <w:r>
        <w:rPr/>
        <w:t>A </w:t>
      </w:r>
      <w:r>
        <w:rPr>
          <w:spacing w:val="7"/>
        </w:rPr>
        <w:t>pesar </w:t>
      </w:r>
      <w:r>
        <w:rPr>
          <w:spacing w:val="6"/>
        </w:rPr>
        <w:t>del </w:t>
      </w:r>
      <w:r>
        <w:rPr>
          <w:spacing w:val="8"/>
        </w:rPr>
        <w:t>potencial </w:t>
      </w:r>
      <w:r>
        <w:rPr>
          <w:spacing w:val="4"/>
        </w:rPr>
        <w:t>de la </w:t>
      </w:r>
      <w:r>
        <w:rPr>
          <w:spacing w:val="5"/>
        </w:rPr>
        <w:t>DMM </w:t>
      </w:r>
      <w:r>
        <w:rPr>
          <w:spacing w:val="4"/>
        </w:rPr>
        <w:t>en el  </w:t>
      </w:r>
      <w:r>
        <w:rPr>
          <w:spacing w:val="7"/>
        </w:rPr>
        <w:t>manejo  </w:t>
      </w:r>
      <w:r>
        <w:rPr>
          <w:spacing w:val="5"/>
        </w:rPr>
        <w:t>del  </w:t>
      </w:r>
      <w:r>
        <w:rPr>
          <w:spacing w:val="7"/>
        </w:rPr>
        <w:t>dolor </w:t>
      </w:r>
      <w:r>
        <w:rPr>
          <w:spacing w:val="4"/>
        </w:rPr>
        <w:t>en </w:t>
      </w:r>
      <w:r>
        <w:rPr>
          <w:spacing w:val="6"/>
        </w:rPr>
        <w:t>una gran </w:t>
      </w:r>
      <w:r>
        <w:rPr>
          <w:spacing w:val="7"/>
        </w:rPr>
        <w:t>variedad </w:t>
      </w:r>
      <w:r>
        <w:rPr>
          <w:spacing w:val="4"/>
        </w:rPr>
        <w:t>de </w:t>
      </w:r>
      <w:r>
        <w:rPr>
          <w:spacing w:val="8"/>
        </w:rPr>
        <w:t>escenarios, </w:t>
      </w:r>
      <w:r>
        <w:rPr>
          <w:spacing w:val="4"/>
        </w:rPr>
        <w:t>es </w:t>
      </w:r>
      <w:r>
        <w:rPr>
          <w:spacing w:val="7"/>
        </w:rPr>
        <w:t>limitada </w:t>
      </w:r>
      <w:r>
        <w:rPr>
          <w:spacing w:val="3"/>
        </w:rPr>
        <w:t>la </w:t>
      </w:r>
      <w:r>
        <w:rPr>
          <w:spacing w:val="8"/>
        </w:rPr>
        <w:t>información </w:t>
      </w:r>
      <w:r>
        <w:rPr>
          <w:spacing w:val="6"/>
        </w:rPr>
        <w:t>que </w:t>
      </w:r>
      <w:r>
        <w:rPr>
          <w:spacing w:val="7"/>
        </w:rPr>
        <w:t>permita definir </w:t>
      </w:r>
      <w:r>
        <w:rPr>
          <w:spacing w:val="4"/>
        </w:rPr>
        <w:t>su </w:t>
      </w:r>
      <w:r>
        <w:rPr>
          <w:spacing w:val="6"/>
        </w:rPr>
        <w:t>rol </w:t>
      </w:r>
      <w:r>
        <w:rPr>
          <w:spacing w:val="7"/>
        </w:rPr>
        <w:t>dentro </w:t>
      </w:r>
      <w:r>
        <w:rPr>
          <w:spacing w:val="6"/>
        </w:rPr>
        <w:t>del </w:t>
      </w:r>
      <w:r>
        <w:rPr>
          <w:spacing w:val="7"/>
        </w:rPr>
        <w:t>arsenal </w:t>
      </w:r>
      <w:r>
        <w:rPr>
          <w:spacing w:val="8"/>
        </w:rPr>
        <w:t>farmacológico disponible </w:t>
      </w:r>
      <w:r>
        <w:rPr>
          <w:spacing w:val="4"/>
        </w:rPr>
        <w:t>en la </w:t>
      </w:r>
      <w:r>
        <w:rPr>
          <w:spacing w:val="8"/>
        </w:rPr>
        <w:t>actualidad </w:t>
      </w:r>
      <w:r>
        <w:rPr>
          <w:spacing w:val="6"/>
        </w:rPr>
        <w:t>para</w:t>
      </w:r>
      <w:r>
        <w:rPr>
          <w:spacing w:val="57"/>
        </w:rPr>
        <w:t> </w:t>
      </w:r>
      <w:r>
        <w:rPr>
          <w:spacing w:val="3"/>
        </w:rPr>
        <w:t>el </w:t>
      </w:r>
      <w:r>
        <w:rPr>
          <w:spacing w:val="7"/>
        </w:rPr>
        <w:t>manejo </w:t>
      </w:r>
      <w:r>
        <w:rPr>
          <w:spacing w:val="6"/>
        </w:rPr>
        <w:t>del </w:t>
      </w:r>
      <w:r>
        <w:rPr>
          <w:spacing w:val="7"/>
        </w:rPr>
        <w:t>dolor mediante </w:t>
      </w:r>
      <w:r>
        <w:rPr>
          <w:spacing w:val="4"/>
        </w:rPr>
        <w:t>un </w:t>
      </w:r>
      <w:r>
        <w:rPr>
          <w:spacing w:val="7"/>
        </w:rPr>
        <w:t>enfoque </w:t>
      </w:r>
      <w:r>
        <w:rPr>
          <w:spacing w:val="8"/>
        </w:rPr>
        <w:t>multimodal. </w:t>
      </w:r>
      <w:r>
        <w:rPr/>
        <w:t>A </w:t>
      </w:r>
      <w:r>
        <w:rPr>
          <w:spacing w:val="9"/>
        </w:rPr>
        <w:t>la </w:t>
      </w:r>
      <w:r>
        <w:rPr>
          <w:spacing w:val="6"/>
        </w:rPr>
        <w:t>vez, </w:t>
      </w:r>
      <w:r>
        <w:rPr>
          <w:spacing w:val="7"/>
        </w:rPr>
        <w:t>existe escasa </w:t>
      </w:r>
      <w:r>
        <w:rPr>
          <w:spacing w:val="8"/>
        </w:rPr>
        <w:t>evidencia científica </w:t>
      </w:r>
      <w:r>
        <w:rPr>
          <w:spacing w:val="6"/>
        </w:rPr>
        <w:t>que </w:t>
      </w:r>
      <w:r>
        <w:rPr>
          <w:spacing w:val="7"/>
        </w:rPr>
        <w:t>evalúe </w:t>
      </w:r>
      <w:r>
        <w:rPr>
          <w:spacing w:val="4"/>
        </w:rPr>
        <w:t>su </w:t>
      </w:r>
      <w:r>
        <w:rPr>
          <w:spacing w:val="5"/>
        </w:rPr>
        <w:t>uso </w:t>
      </w:r>
      <w:r>
        <w:rPr>
          <w:spacing w:val="4"/>
        </w:rPr>
        <w:t>en el </w:t>
      </w:r>
      <w:r>
        <w:rPr>
          <w:spacing w:val="7"/>
        </w:rPr>
        <w:t>manejo </w:t>
      </w:r>
      <w:r>
        <w:rPr>
          <w:spacing w:val="6"/>
        </w:rPr>
        <w:t>del </w:t>
      </w:r>
      <w:r>
        <w:rPr>
          <w:spacing w:val="7"/>
        </w:rPr>
        <w:t>dolor </w:t>
      </w:r>
      <w:r>
        <w:rPr>
          <w:spacing w:val="4"/>
        </w:rPr>
        <w:t>de </w:t>
      </w:r>
      <w:r>
        <w:rPr>
          <w:spacing w:val="7"/>
        </w:rPr>
        <w:t>ciertas áreas, </w:t>
      </w:r>
      <w:r>
        <w:rPr>
          <w:spacing w:val="6"/>
        </w:rPr>
        <w:t>como </w:t>
      </w:r>
      <w:r>
        <w:rPr>
          <w:spacing w:val="4"/>
        </w:rPr>
        <w:t>el de </w:t>
      </w:r>
      <w:r>
        <w:rPr>
          <w:spacing w:val="9"/>
        </w:rPr>
        <w:t>los </w:t>
      </w:r>
      <w:r>
        <w:rPr>
          <w:spacing w:val="7"/>
        </w:rPr>
        <w:t>cuidados </w:t>
      </w:r>
      <w:r>
        <w:rPr>
          <w:spacing w:val="8"/>
        </w:rPr>
        <w:t>paliativos, </w:t>
      </w:r>
      <w:r>
        <w:rPr>
          <w:spacing w:val="7"/>
        </w:rPr>
        <w:t>dolor </w:t>
      </w:r>
      <w:r>
        <w:rPr>
          <w:spacing w:val="8"/>
        </w:rPr>
        <w:t>oncológico </w:t>
      </w:r>
      <w:r>
        <w:rPr/>
        <w:t>y </w:t>
      </w:r>
      <w:r>
        <w:rPr>
          <w:spacing w:val="7"/>
        </w:rPr>
        <w:t>dolor crónico. </w:t>
      </w:r>
      <w:r>
        <w:rPr>
          <w:spacing w:val="6"/>
        </w:rPr>
        <w:t>Aunque hay </w:t>
      </w:r>
      <w:r>
        <w:rPr>
          <w:spacing w:val="8"/>
        </w:rPr>
        <w:t>experiencias positivas, </w:t>
      </w:r>
      <w:r>
        <w:rPr>
          <w:spacing w:val="7"/>
        </w:rPr>
        <w:t>hasta </w:t>
      </w:r>
      <w:r>
        <w:rPr>
          <w:spacing w:val="4"/>
        </w:rPr>
        <w:t>la </w:t>
      </w:r>
      <w:r>
        <w:rPr>
          <w:spacing w:val="7"/>
        </w:rPr>
        <w:t>fecha </w:t>
      </w:r>
      <w:r>
        <w:rPr>
          <w:spacing w:val="9"/>
        </w:rPr>
        <w:t>no </w:t>
      </w:r>
      <w:r>
        <w:rPr>
          <w:spacing w:val="7"/>
        </w:rPr>
        <w:t>existe </w:t>
      </w:r>
      <w:r>
        <w:rPr>
          <w:spacing w:val="8"/>
        </w:rPr>
        <w:t>información determinante </w:t>
      </w:r>
      <w:r>
        <w:rPr>
          <w:spacing w:val="6"/>
        </w:rPr>
        <w:t>que nos </w:t>
      </w:r>
      <w:r>
        <w:rPr>
          <w:spacing w:val="7"/>
        </w:rPr>
        <w:t>permita generar </w:t>
      </w:r>
      <w:r>
        <w:rPr>
          <w:spacing w:val="8"/>
        </w:rPr>
        <w:t>recomendaciones </w:t>
      </w:r>
      <w:r>
        <w:rPr>
          <w:spacing w:val="6"/>
        </w:rPr>
        <w:t>sólidas para </w:t>
      </w:r>
      <w:r>
        <w:rPr>
          <w:spacing w:val="4"/>
        </w:rPr>
        <w:t>su </w:t>
      </w:r>
      <w:r>
        <w:rPr>
          <w:spacing w:val="7"/>
        </w:rPr>
        <w:t>empleo </w:t>
      </w:r>
      <w:r>
        <w:rPr>
          <w:spacing w:val="4"/>
        </w:rPr>
        <w:t>en la </w:t>
      </w:r>
      <w:r>
        <w:rPr>
          <w:spacing w:val="9"/>
        </w:rPr>
        <w:t>práctica </w:t>
      </w:r>
      <w:r>
        <w:rPr>
          <w:spacing w:val="7"/>
        </w:rPr>
        <w:t>clínica </w:t>
      </w:r>
      <w:r>
        <w:rPr>
          <w:spacing w:val="4"/>
        </w:rPr>
        <w:t>en el </w:t>
      </w:r>
      <w:r>
        <w:rPr>
          <w:spacing w:val="7"/>
        </w:rPr>
        <w:t>manejo </w:t>
      </w:r>
      <w:r>
        <w:rPr>
          <w:spacing w:val="6"/>
        </w:rPr>
        <w:t>del</w:t>
      </w:r>
      <w:r>
        <w:rPr>
          <w:spacing w:val="18"/>
        </w:rPr>
        <w:t> </w:t>
      </w:r>
      <w:r>
        <w:rPr>
          <w:spacing w:val="5"/>
        </w:rPr>
        <w:t>dolor.</w:t>
      </w:r>
    </w:p>
    <w:p>
      <w:pPr>
        <w:spacing w:after="0" w:line="225" w:lineRule="auto"/>
        <w:jc w:val="both"/>
        <w:sectPr>
          <w:type w:val="continuous"/>
          <w:pgSz w:w="11910" w:h="15310"/>
          <w:pgMar w:top="0" w:bottom="280" w:left="1020" w:right="1000"/>
          <w:cols w:num="2" w:equalWidth="0">
            <w:col w:w="4682" w:space="443"/>
            <w:col w:w="4765"/>
          </w:cols>
        </w:sect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209"/>
      </w:pPr>
      <w:r>
        <w:rPr/>
        <w:t>Referencias Bibliográficas</w:t>
      </w:r>
    </w:p>
    <w:p>
      <w:pPr>
        <w:spacing w:after="0"/>
        <w:sectPr>
          <w:pgSz w:w="11910" w:h="15310"/>
          <w:pgMar w:header="864" w:footer="0" w:top="1120" w:bottom="280" w:left="1020" w:right="1000"/>
        </w:sectPr>
      </w:pPr>
    </w:p>
    <w:p>
      <w:pPr>
        <w:pStyle w:val="BodyText"/>
        <w:spacing w:before="10"/>
        <w:rPr>
          <w:b/>
          <w:sz w:val="12"/>
        </w:rPr>
      </w:pPr>
    </w:p>
    <w:p>
      <w:pPr>
        <w:pStyle w:val="ListParagraph"/>
        <w:numPr>
          <w:ilvl w:val="0"/>
          <w:numId w:val="2"/>
        </w:numPr>
        <w:tabs>
          <w:tab w:pos="615" w:val="left" w:leader="none"/>
        </w:tabs>
        <w:spacing w:line="333" w:lineRule="auto" w:before="0" w:after="0"/>
        <w:ind w:left="397" w:right="39" w:firstLine="0"/>
        <w:jc w:val="both"/>
        <w:rPr>
          <w:sz w:val="12"/>
        </w:rPr>
      </w:pPr>
      <w:r>
        <w:rPr>
          <w:spacing w:val="5"/>
          <w:sz w:val="12"/>
        </w:rPr>
        <w:t>Goodman </w:t>
      </w:r>
      <w:r>
        <w:rPr>
          <w:spacing w:val="4"/>
          <w:sz w:val="12"/>
        </w:rPr>
        <w:t>and </w:t>
      </w:r>
      <w:r>
        <w:rPr>
          <w:spacing w:val="5"/>
          <w:sz w:val="12"/>
        </w:rPr>
        <w:t>Gilman. </w:t>
      </w:r>
      <w:r>
        <w:rPr>
          <w:spacing w:val="4"/>
          <w:sz w:val="12"/>
        </w:rPr>
        <w:t>The </w:t>
      </w:r>
      <w:r>
        <w:rPr>
          <w:spacing w:val="5"/>
          <w:sz w:val="12"/>
        </w:rPr>
        <w:t>pharmacological </w:t>
      </w:r>
      <w:r>
        <w:rPr>
          <w:spacing w:val="4"/>
          <w:sz w:val="12"/>
        </w:rPr>
        <w:t>basis </w:t>
      </w:r>
      <w:r>
        <w:rPr>
          <w:spacing w:val="3"/>
          <w:sz w:val="12"/>
        </w:rPr>
        <w:t>of </w:t>
      </w:r>
      <w:r>
        <w:rPr>
          <w:spacing w:val="5"/>
          <w:sz w:val="12"/>
        </w:rPr>
        <w:t>therapeutics. </w:t>
      </w:r>
      <w:r>
        <w:rPr>
          <w:spacing w:val="6"/>
          <w:sz w:val="12"/>
        </w:rPr>
        <w:t>12a. </w:t>
      </w:r>
      <w:r>
        <w:rPr>
          <w:spacing w:val="5"/>
          <w:sz w:val="12"/>
        </w:rPr>
        <w:t>edition, </w:t>
      </w:r>
      <w:r>
        <w:rPr>
          <w:spacing w:val="4"/>
          <w:sz w:val="12"/>
        </w:rPr>
        <w:t>2010 MGraw Hill.</w:t>
      </w:r>
      <w:r>
        <w:rPr>
          <w:spacing w:val="5"/>
          <w:sz w:val="12"/>
        </w:rPr>
        <w:t> </w:t>
      </w:r>
      <w:r>
        <w:rPr>
          <w:spacing w:val="6"/>
          <w:sz w:val="12"/>
        </w:rPr>
        <w:t>784-813.</w:t>
      </w:r>
    </w:p>
    <w:p>
      <w:pPr>
        <w:pStyle w:val="ListParagraph"/>
        <w:numPr>
          <w:ilvl w:val="0"/>
          <w:numId w:val="2"/>
        </w:numPr>
        <w:tabs>
          <w:tab w:pos="587" w:val="left" w:leader="none"/>
        </w:tabs>
        <w:spacing w:line="333" w:lineRule="auto" w:before="0" w:after="0"/>
        <w:ind w:left="397" w:right="38" w:firstLine="0"/>
        <w:jc w:val="both"/>
        <w:rPr>
          <w:sz w:val="12"/>
        </w:rPr>
      </w:pPr>
      <w:r>
        <w:rPr>
          <w:spacing w:val="5"/>
          <w:sz w:val="12"/>
        </w:rPr>
        <w:t>Sattler </w:t>
      </w:r>
      <w:r>
        <w:rPr>
          <w:spacing w:val="3"/>
          <w:sz w:val="12"/>
        </w:rPr>
        <w:t>R, </w:t>
      </w:r>
      <w:r>
        <w:rPr>
          <w:sz w:val="12"/>
        </w:rPr>
        <w:t>Van </w:t>
      </w:r>
      <w:r>
        <w:rPr>
          <w:spacing w:val="5"/>
          <w:sz w:val="12"/>
        </w:rPr>
        <w:t>Zwieten: </w:t>
      </w:r>
      <w:r>
        <w:rPr>
          <w:spacing w:val="4"/>
          <w:sz w:val="12"/>
        </w:rPr>
        <w:t>Acute </w:t>
      </w:r>
      <w:r>
        <w:rPr>
          <w:spacing w:val="5"/>
          <w:sz w:val="12"/>
        </w:rPr>
        <w:t>hipotensive action </w:t>
      </w:r>
      <w:r>
        <w:rPr>
          <w:spacing w:val="3"/>
          <w:sz w:val="12"/>
        </w:rPr>
        <w:t>of </w:t>
      </w:r>
      <w:r>
        <w:rPr>
          <w:spacing w:val="5"/>
          <w:sz w:val="12"/>
        </w:rPr>
        <w:t>clonidine </w:t>
      </w:r>
      <w:r>
        <w:rPr>
          <w:spacing w:val="4"/>
          <w:sz w:val="12"/>
        </w:rPr>
        <w:t>after </w:t>
      </w:r>
      <w:r>
        <w:rPr>
          <w:spacing w:val="6"/>
          <w:sz w:val="12"/>
        </w:rPr>
        <w:t>infusion </w:t>
      </w:r>
      <w:r>
        <w:rPr>
          <w:spacing w:val="4"/>
          <w:sz w:val="12"/>
        </w:rPr>
        <w:t>into the </w:t>
      </w:r>
      <w:r>
        <w:rPr>
          <w:spacing w:val="3"/>
          <w:sz w:val="12"/>
        </w:rPr>
        <w:t>cat’s </w:t>
      </w:r>
      <w:r>
        <w:rPr>
          <w:spacing w:val="5"/>
          <w:sz w:val="12"/>
        </w:rPr>
        <w:t>vertebral </w:t>
      </w:r>
      <w:r>
        <w:rPr>
          <w:spacing w:val="4"/>
          <w:sz w:val="12"/>
        </w:rPr>
        <w:t>artery. Eur </w:t>
      </w:r>
      <w:r>
        <w:rPr>
          <w:sz w:val="12"/>
        </w:rPr>
        <w:t>J </w:t>
      </w:r>
      <w:r>
        <w:rPr>
          <w:spacing w:val="5"/>
          <w:sz w:val="12"/>
        </w:rPr>
        <w:t>Pharmacol. </w:t>
      </w:r>
      <w:r>
        <w:rPr>
          <w:spacing w:val="4"/>
          <w:sz w:val="12"/>
        </w:rPr>
        <w:t>1967; </w:t>
      </w:r>
      <w:r>
        <w:rPr>
          <w:spacing w:val="3"/>
          <w:sz w:val="12"/>
        </w:rPr>
        <w:t>2:</w:t>
      </w:r>
      <w:r>
        <w:rPr>
          <w:spacing w:val="6"/>
          <w:sz w:val="12"/>
        </w:rPr>
        <w:t> 9-13.</w:t>
      </w:r>
    </w:p>
    <w:p>
      <w:pPr>
        <w:pStyle w:val="ListParagraph"/>
        <w:numPr>
          <w:ilvl w:val="0"/>
          <w:numId w:val="2"/>
        </w:numPr>
        <w:tabs>
          <w:tab w:pos="606" w:val="left" w:leader="none"/>
        </w:tabs>
        <w:spacing w:line="333" w:lineRule="auto" w:before="1" w:after="0"/>
        <w:ind w:left="397" w:right="39" w:firstLine="0"/>
        <w:jc w:val="both"/>
        <w:rPr>
          <w:sz w:val="12"/>
        </w:rPr>
      </w:pPr>
      <w:r>
        <w:rPr>
          <w:spacing w:val="5"/>
          <w:sz w:val="12"/>
        </w:rPr>
        <w:t>Clarke </w:t>
      </w:r>
      <w:r>
        <w:rPr>
          <w:sz w:val="12"/>
        </w:rPr>
        <w:t>KW, </w:t>
      </w:r>
      <w:r>
        <w:rPr>
          <w:spacing w:val="4"/>
          <w:sz w:val="12"/>
        </w:rPr>
        <w:t>Hall </w:t>
      </w:r>
      <w:r>
        <w:rPr>
          <w:spacing w:val="-3"/>
          <w:sz w:val="12"/>
        </w:rPr>
        <w:t>LW. </w:t>
      </w:r>
      <w:r>
        <w:rPr>
          <w:spacing w:val="5"/>
          <w:sz w:val="12"/>
        </w:rPr>
        <w:t>“Xylazine”—a </w:t>
      </w:r>
      <w:r>
        <w:rPr>
          <w:spacing w:val="4"/>
          <w:sz w:val="12"/>
        </w:rPr>
        <w:t>new </w:t>
      </w:r>
      <w:r>
        <w:rPr>
          <w:spacing w:val="5"/>
          <w:sz w:val="12"/>
        </w:rPr>
        <w:t>sedative </w:t>
      </w:r>
      <w:r>
        <w:rPr>
          <w:spacing w:val="4"/>
          <w:sz w:val="12"/>
        </w:rPr>
        <w:t>for </w:t>
      </w:r>
      <w:r>
        <w:rPr>
          <w:spacing w:val="5"/>
          <w:sz w:val="12"/>
        </w:rPr>
        <w:t>horses </w:t>
      </w:r>
      <w:r>
        <w:rPr>
          <w:spacing w:val="4"/>
          <w:sz w:val="12"/>
        </w:rPr>
        <w:t>and  </w:t>
      </w:r>
      <w:r>
        <w:rPr>
          <w:spacing w:val="6"/>
          <w:sz w:val="12"/>
        </w:rPr>
        <w:t>cattle.  </w:t>
      </w:r>
      <w:r>
        <w:rPr>
          <w:sz w:val="12"/>
        </w:rPr>
        <w:t>Vet </w:t>
      </w:r>
      <w:r>
        <w:rPr>
          <w:spacing w:val="4"/>
          <w:sz w:val="12"/>
        </w:rPr>
        <w:t>Rec.</w:t>
      </w:r>
      <w:r>
        <w:rPr>
          <w:spacing w:val="-4"/>
          <w:sz w:val="12"/>
        </w:rPr>
        <w:t> </w:t>
      </w:r>
      <w:r>
        <w:rPr>
          <w:spacing w:val="6"/>
          <w:sz w:val="12"/>
        </w:rPr>
        <w:t>1969;85:512–517.</w:t>
      </w:r>
    </w:p>
    <w:p>
      <w:pPr>
        <w:pStyle w:val="ListParagraph"/>
        <w:numPr>
          <w:ilvl w:val="0"/>
          <w:numId w:val="2"/>
        </w:numPr>
        <w:tabs>
          <w:tab w:pos="588" w:val="left" w:leader="none"/>
        </w:tabs>
        <w:spacing w:line="333" w:lineRule="auto" w:before="0" w:after="0"/>
        <w:ind w:left="397" w:right="39" w:firstLine="0"/>
        <w:jc w:val="both"/>
        <w:rPr>
          <w:sz w:val="12"/>
        </w:rPr>
      </w:pPr>
      <w:r>
        <w:rPr>
          <w:spacing w:val="5"/>
          <w:sz w:val="12"/>
        </w:rPr>
        <w:t>Clarke </w:t>
      </w:r>
      <w:r>
        <w:rPr>
          <w:spacing w:val="3"/>
          <w:sz w:val="12"/>
        </w:rPr>
        <w:t>K, </w:t>
      </w:r>
      <w:r>
        <w:rPr>
          <w:spacing w:val="4"/>
          <w:sz w:val="12"/>
        </w:rPr>
        <w:t>Hall </w:t>
      </w:r>
      <w:r>
        <w:rPr>
          <w:spacing w:val="-3"/>
          <w:sz w:val="12"/>
        </w:rPr>
        <w:t>W. </w:t>
      </w:r>
      <w:r>
        <w:rPr>
          <w:sz w:val="12"/>
        </w:rPr>
        <w:t>A </w:t>
      </w:r>
      <w:r>
        <w:rPr>
          <w:spacing w:val="5"/>
          <w:sz w:val="12"/>
        </w:rPr>
        <w:t>survey </w:t>
      </w:r>
      <w:r>
        <w:rPr>
          <w:spacing w:val="3"/>
          <w:sz w:val="12"/>
        </w:rPr>
        <w:t>of </w:t>
      </w:r>
      <w:r>
        <w:rPr>
          <w:spacing w:val="5"/>
          <w:sz w:val="12"/>
        </w:rPr>
        <w:t>anaesthesia </w:t>
      </w:r>
      <w:r>
        <w:rPr>
          <w:spacing w:val="3"/>
          <w:sz w:val="12"/>
        </w:rPr>
        <w:t>in </w:t>
      </w:r>
      <w:r>
        <w:rPr>
          <w:spacing w:val="4"/>
          <w:sz w:val="12"/>
        </w:rPr>
        <w:t>small </w:t>
      </w:r>
      <w:r>
        <w:rPr>
          <w:spacing w:val="5"/>
          <w:sz w:val="12"/>
        </w:rPr>
        <w:t>animal practice. </w:t>
      </w:r>
      <w:r>
        <w:rPr>
          <w:sz w:val="12"/>
        </w:rPr>
        <w:t>J </w:t>
      </w:r>
      <w:r>
        <w:rPr>
          <w:spacing w:val="6"/>
          <w:sz w:val="12"/>
        </w:rPr>
        <w:t>Assoc </w:t>
      </w:r>
      <w:r>
        <w:rPr>
          <w:sz w:val="12"/>
        </w:rPr>
        <w:t>Vet </w:t>
      </w:r>
      <w:r>
        <w:rPr>
          <w:spacing w:val="5"/>
          <w:sz w:val="12"/>
        </w:rPr>
        <w:t>Anaesth. 1990;17:</w:t>
      </w:r>
      <w:r>
        <w:rPr>
          <w:spacing w:val="27"/>
          <w:sz w:val="12"/>
        </w:rPr>
        <w:t> </w:t>
      </w:r>
      <w:r>
        <w:rPr>
          <w:spacing w:val="6"/>
          <w:sz w:val="12"/>
        </w:rPr>
        <w:t>4-10.</w:t>
      </w:r>
    </w:p>
    <w:p>
      <w:pPr>
        <w:pStyle w:val="ListParagraph"/>
        <w:numPr>
          <w:ilvl w:val="0"/>
          <w:numId w:val="2"/>
        </w:numPr>
        <w:tabs>
          <w:tab w:pos="641" w:val="left" w:leader="none"/>
        </w:tabs>
        <w:spacing w:line="333" w:lineRule="auto" w:before="0" w:after="0"/>
        <w:ind w:left="397" w:right="39" w:firstLine="0"/>
        <w:jc w:val="both"/>
        <w:rPr>
          <w:sz w:val="12"/>
        </w:rPr>
      </w:pPr>
      <w:r>
        <w:rPr>
          <w:spacing w:val="5"/>
          <w:sz w:val="12"/>
        </w:rPr>
        <w:t>Savola </w:t>
      </w:r>
      <w:r>
        <w:rPr>
          <w:spacing w:val="4"/>
          <w:sz w:val="12"/>
        </w:rPr>
        <w:t>JM, Virtanen </w:t>
      </w:r>
      <w:r>
        <w:rPr>
          <w:spacing w:val="3"/>
          <w:sz w:val="12"/>
        </w:rPr>
        <w:t>R.</w:t>
      </w:r>
      <w:r>
        <w:rPr>
          <w:spacing w:val="36"/>
          <w:sz w:val="12"/>
        </w:rPr>
        <w:t> </w:t>
      </w:r>
      <w:r>
        <w:rPr>
          <w:spacing w:val="5"/>
          <w:sz w:val="12"/>
        </w:rPr>
        <w:t>Central [alpha] 2-adrenoceptors </w:t>
      </w:r>
      <w:r>
        <w:rPr>
          <w:spacing w:val="4"/>
          <w:sz w:val="12"/>
        </w:rPr>
        <w:t>are </w:t>
      </w:r>
      <w:r>
        <w:rPr>
          <w:spacing w:val="6"/>
          <w:sz w:val="12"/>
        </w:rPr>
        <w:t>highly </w:t>
      </w:r>
      <w:r>
        <w:rPr>
          <w:spacing w:val="5"/>
          <w:sz w:val="12"/>
        </w:rPr>
        <w:t>stereoselective </w:t>
      </w:r>
      <w:r>
        <w:rPr>
          <w:spacing w:val="4"/>
          <w:sz w:val="12"/>
        </w:rPr>
        <w:t>for </w:t>
      </w:r>
      <w:r>
        <w:rPr>
          <w:spacing w:val="5"/>
          <w:sz w:val="12"/>
        </w:rPr>
        <w:t>dexmedetomidine, </w:t>
      </w:r>
      <w:r>
        <w:rPr>
          <w:spacing w:val="4"/>
          <w:sz w:val="12"/>
        </w:rPr>
        <w:t>the </w:t>
      </w:r>
      <w:r>
        <w:rPr>
          <w:spacing w:val="5"/>
          <w:sz w:val="12"/>
        </w:rPr>
        <w:t>dextro enantiomer </w:t>
      </w:r>
      <w:r>
        <w:rPr>
          <w:spacing w:val="3"/>
          <w:sz w:val="12"/>
        </w:rPr>
        <w:t>of </w:t>
      </w:r>
      <w:r>
        <w:rPr>
          <w:spacing w:val="6"/>
          <w:sz w:val="12"/>
        </w:rPr>
        <w:t>medetomidine. </w:t>
      </w:r>
      <w:r>
        <w:rPr>
          <w:spacing w:val="4"/>
          <w:sz w:val="12"/>
        </w:rPr>
        <w:t>Eur </w:t>
      </w:r>
      <w:r>
        <w:rPr>
          <w:sz w:val="12"/>
        </w:rPr>
        <w:t>J </w:t>
      </w:r>
      <w:r>
        <w:rPr>
          <w:spacing w:val="5"/>
          <w:sz w:val="12"/>
        </w:rPr>
        <w:t>Pharmacol. </w:t>
      </w:r>
      <w:r>
        <w:rPr>
          <w:spacing w:val="6"/>
          <w:sz w:val="12"/>
        </w:rPr>
        <w:t>1991;195(2):193-199.</w:t>
      </w:r>
    </w:p>
    <w:p>
      <w:pPr>
        <w:pStyle w:val="ListParagraph"/>
        <w:numPr>
          <w:ilvl w:val="0"/>
          <w:numId w:val="2"/>
        </w:numPr>
        <w:tabs>
          <w:tab w:pos="648" w:val="left" w:leader="none"/>
        </w:tabs>
        <w:spacing w:line="333" w:lineRule="auto" w:before="1" w:after="0"/>
        <w:ind w:left="397" w:right="41" w:firstLine="0"/>
        <w:jc w:val="both"/>
        <w:rPr>
          <w:sz w:val="12"/>
        </w:rPr>
      </w:pPr>
      <w:r>
        <w:rPr>
          <w:spacing w:val="4"/>
          <w:sz w:val="12"/>
        </w:rPr>
        <w:t>Bhana </w:t>
      </w:r>
      <w:r>
        <w:rPr>
          <w:spacing w:val="3"/>
          <w:sz w:val="12"/>
        </w:rPr>
        <w:t>N,</w:t>
      </w:r>
      <w:r>
        <w:rPr>
          <w:spacing w:val="36"/>
          <w:sz w:val="12"/>
        </w:rPr>
        <w:t> </w:t>
      </w:r>
      <w:r>
        <w:rPr>
          <w:spacing w:val="4"/>
          <w:sz w:val="12"/>
        </w:rPr>
        <w:t>Goa KL, </w:t>
      </w:r>
      <w:r>
        <w:rPr>
          <w:spacing w:val="5"/>
          <w:sz w:val="12"/>
        </w:rPr>
        <w:t>McClellan </w:t>
      </w:r>
      <w:r>
        <w:rPr>
          <w:spacing w:val="4"/>
          <w:sz w:val="12"/>
        </w:rPr>
        <w:t>KJ. </w:t>
      </w:r>
      <w:r>
        <w:rPr>
          <w:spacing w:val="5"/>
          <w:sz w:val="12"/>
        </w:rPr>
        <w:t>Dexmedetomidine Drugs. </w:t>
      </w:r>
      <w:r>
        <w:rPr>
          <w:spacing w:val="6"/>
          <w:sz w:val="12"/>
        </w:rPr>
        <w:t>2000 Feb;59(2):263-8.</w:t>
      </w:r>
    </w:p>
    <w:p>
      <w:pPr>
        <w:pStyle w:val="ListParagraph"/>
        <w:numPr>
          <w:ilvl w:val="0"/>
          <w:numId w:val="2"/>
        </w:numPr>
        <w:tabs>
          <w:tab w:pos="628" w:val="left" w:leader="none"/>
        </w:tabs>
        <w:spacing w:line="333" w:lineRule="auto" w:before="0" w:after="0"/>
        <w:ind w:left="397" w:right="39" w:firstLine="0"/>
        <w:jc w:val="both"/>
        <w:rPr>
          <w:sz w:val="12"/>
        </w:rPr>
      </w:pPr>
      <w:r>
        <w:rPr>
          <w:spacing w:val="4"/>
          <w:sz w:val="12"/>
        </w:rPr>
        <w:t>Virtanen </w:t>
      </w:r>
      <w:r>
        <w:rPr>
          <w:spacing w:val="3"/>
          <w:sz w:val="12"/>
        </w:rPr>
        <w:t>R,</w:t>
      </w:r>
      <w:r>
        <w:rPr>
          <w:spacing w:val="36"/>
          <w:sz w:val="12"/>
        </w:rPr>
        <w:t> </w:t>
      </w:r>
      <w:r>
        <w:rPr>
          <w:spacing w:val="5"/>
          <w:sz w:val="12"/>
        </w:rPr>
        <w:t>Savola </w:t>
      </w:r>
      <w:r>
        <w:rPr>
          <w:spacing w:val="4"/>
          <w:sz w:val="12"/>
        </w:rPr>
        <w:t>JM, Saano </w:t>
      </w:r>
      <w:r>
        <w:rPr>
          <w:spacing w:val="-5"/>
          <w:sz w:val="12"/>
        </w:rPr>
        <w:t>V, </w:t>
      </w:r>
      <w:r>
        <w:rPr>
          <w:spacing w:val="4"/>
          <w:sz w:val="12"/>
        </w:rPr>
        <w:t>Nyman </w:t>
      </w:r>
      <w:r>
        <w:rPr>
          <w:spacing w:val="3"/>
          <w:sz w:val="12"/>
        </w:rPr>
        <w:t>L.</w:t>
      </w:r>
      <w:r>
        <w:rPr>
          <w:spacing w:val="36"/>
          <w:sz w:val="12"/>
        </w:rPr>
        <w:t> </w:t>
      </w:r>
      <w:r>
        <w:rPr>
          <w:spacing w:val="5"/>
          <w:sz w:val="12"/>
        </w:rPr>
        <w:t>Characterization </w:t>
      </w:r>
      <w:r>
        <w:rPr>
          <w:spacing w:val="3"/>
          <w:sz w:val="12"/>
        </w:rPr>
        <w:t>of</w:t>
      </w:r>
      <w:r>
        <w:rPr>
          <w:spacing w:val="36"/>
          <w:sz w:val="12"/>
        </w:rPr>
        <w:t> </w:t>
      </w:r>
      <w:r>
        <w:rPr>
          <w:spacing w:val="6"/>
          <w:sz w:val="12"/>
        </w:rPr>
        <w:t>the </w:t>
      </w:r>
      <w:r>
        <w:rPr>
          <w:spacing w:val="4"/>
          <w:sz w:val="12"/>
        </w:rPr>
        <w:t>selectivity, </w:t>
      </w:r>
      <w:r>
        <w:rPr>
          <w:spacing w:val="5"/>
          <w:sz w:val="12"/>
        </w:rPr>
        <w:t>specificity </w:t>
      </w:r>
      <w:r>
        <w:rPr>
          <w:spacing w:val="4"/>
          <w:sz w:val="12"/>
        </w:rPr>
        <w:t>and </w:t>
      </w:r>
      <w:r>
        <w:rPr>
          <w:spacing w:val="5"/>
          <w:sz w:val="12"/>
        </w:rPr>
        <w:t>potency </w:t>
      </w:r>
      <w:r>
        <w:rPr>
          <w:spacing w:val="3"/>
          <w:sz w:val="12"/>
        </w:rPr>
        <w:t>of </w:t>
      </w:r>
      <w:r>
        <w:rPr>
          <w:spacing w:val="5"/>
          <w:sz w:val="12"/>
        </w:rPr>
        <w:t>medetomidine </w:t>
      </w:r>
      <w:r>
        <w:rPr>
          <w:spacing w:val="3"/>
          <w:sz w:val="12"/>
        </w:rPr>
        <w:t>as an </w:t>
      </w:r>
      <w:r>
        <w:rPr>
          <w:spacing w:val="4"/>
          <w:sz w:val="12"/>
        </w:rPr>
        <w:t>alpha </w:t>
      </w:r>
      <w:r>
        <w:rPr>
          <w:spacing w:val="6"/>
          <w:sz w:val="12"/>
        </w:rPr>
        <w:t>2-adrenoceptor </w:t>
      </w:r>
      <w:r>
        <w:rPr>
          <w:spacing w:val="5"/>
          <w:sz w:val="12"/>
        </w:rPr>
        <w:t>agonist. </w:t>
      </w:r>
      <w:r>
        <w:rPr>
          <w:spacing w:val="4"/>
          <w:sz w:val="12"/>
        </w:rPr>
        <w:t>Eur </w:t>
      </w:r>
      <w:r>
        <w:rPr>
          <w:sz w:val="12"/>
        </w:rPr>
        <w:t>J </w:t>
      </w:r>
      <w:r>
        <w:rPr>
          <w:spacing w:val="5"/>
          <w:sz w:val="12"/>
        </w:rPr>
        <w:t>Pharmacol.</w:t>
      </w:r>
      <w:r>
        <w:rPr>
          <w:spacing w:val="13"/>
          <w:sz w:val="12"/>
        </w:rPr>
        <w:t> </w:t>
      </w:r>
      <w:r>
        <w:rPr>
          <w:spacing w:val="6"/>
          <w:sz w:val="12"/>
        </w:rPr>
        <w:t>1988;150:9-14.</w:t>
      </w:r>
    </w:p>
    <w:p>
      <w:pPr>
        <w:pStyle w:val="ListParagraph"/>
        <w:numPr>
          <w:ilvl w:val="0"/>
          <w:numId w:val="2"/>
        </w:numPr>
        <w:tabs>
          <w:tab w:pos="599" w:val="left" w:leader="none"/>
        </w:tabs>
        <w:spacing w:line="333" w:lineRule="auto" w:before="1" w:after="0"/>
        <w:ind w:left="397" w:right="39" w:firstLine="0"/>
        <w:jc w:val="both"/>
        <w:rPr>
          <w:sz w:val="12"/>
        </w:rPr>
      </w:pPr>
      <w:r>
        <w:rPr>
          <w:spacing w:val="5"/>
          <w:sz w:val="12"/>
        </w:rPr>
        <w:t>Jaakola </w:t>
      </w:r>
      <w:r>
        <w:rPr>
          <w:spacing w:val="4"/>
          <w:sz w:val="12"/>
        </w:rPr>
        <w:t>ML, </w:t>
      </w:r>
      <w:r>
        <w:rPr>
          <w:spacing w:val="5"/>
          <w:sz w:val="12"/>
        </w:rPr>
        <w:t>Salonen </w:t>
      </w:r>
      <w:r>
        <w:rPr>
          <w:spacing w:val="3"/>
          <w:sz w:val="12"/>
        </w:rPr>
        <w:t>M, </w:t>
      </w:r>
      <w:r>
        <w:rPr>
          <w:spacing w:val="5"/>
          <w:sz w:val="12"/>
        </w:rPr>
        <w:t>Lehtinen </w:t>
      </w:r>
      <w:r>
        <w:rPr>
          <w:spacing w:val="3"/>
          <w:sz w:val="12"/>
        </w:rPr>
        <w:t>R, </w:t>
      </w:r>
      <w:r>
        <w:rPr>
          <w:spacing w:val="5"/>
          <w:sz w:val="12"/>
        </w:rPr>
        <w:t>Scheinin </w:t>
      </w:r>
      <w:r>
        <w:rPr>
          <w:spacing w:val="3"/>
          <w:sz w:val="12"/>
        </w:rPr>
        <w:t>H. </w:t>
      </w:r>
      <w:r>
        <w:rPr>
          <w:spacing w:val="4"/>
          <w:sz w:val="12"/>
        </w:rPr>
        <w:t>The </w:t>
      </w:r>
      <w:r>
        <w:rPr>
          <w:spacing w:val="5"/>
          <w:sz w:val="12"/>
        </w:rPr>
        <w:t>analgesic action </w:t>
      </w:r>
      <w:r>
        <w:rPr>
          <w:spacing w:val="6"/>
          <w:sz w:val="12"/>
        </w:rPr>
        <w:t>of </w:t>
      </w:r>
      <w:r>
        <w:rPr>
          <w:spacing w:val="5"/>
          <w:sz w:val="12"/>
        </w:rPr>
        <w:t>dexmedetomidine–a </w:t>
      </w:r>
      <w:r>
        <w:rPr>
          <w:spacing w:val="4"/>
          <w:sz w:val="12"/>
        </w:rPr>
        <w:t>novel alpha </w:t>
      </w:r>
      <w:r>
        <w:rPr>
          <w:spacing w:val="5"/>
          <w:sz w:val="12"/>
        </w:rPr>
        <w:t>2-adrenoceptor agonist–in healthy </w:t>
      </w:r>
      <w:r>
        <w:rPr>
          <w:spacing w:val="6"/>
          <w:sz w:val="12"/>
        </w:rPr>
        <w:t>volunteers. </w:t>
      </w:r>
      <w:r>
        <w:rPr>
          <w:spacing w:val="4"/>
          <w:sz w:val="12"/>
        </w:rPr>
        <w:t>Pain. 1991</w:t>
      </w:r>
      <w:r>
        <w:rPr>
          <w:spacing w:val="22"/>
          <w:sz w:val="12"/>
        </w:rPr>
        <w:t> </w:t>
      </w:r>
      <w:r>
        <w:rPr>
          <w:spacing w:val="6"/>
          <w:sz w:val="12"/>
        </w:rPr>
        <w:t>Sep;46(3):281-5.</w:t>
      </w:r>
    </w:p>
    <w:p>
      <w:pPr>
        <w:pStyle w:val="ListParagraph"/>
        <w:numPr>
          <w:ilvl w:val="0"/>
          <w:numId w:val="2"/>
        </w:numPr>
        <w:tabs>
          <w:tab w:pos="673" w:val="left" w:leader="none"/>
        </w:tabs>
        <w:spacing w:line="333" w:lineRule="auto" w:before="1" w:after="0"/>
        <w:ind w:left="397" w:right="38" w:firstLine="0"/>
        <w:jc w:val="both"/>
        <w:rPr>
          <w:sz w:val="12"/>
        </w:rPr>
      </w:pPr>
      <w:r>
        <w:rPr>
          <w:spacing w:val="4"/>
          <w:sz w:val="12"/>
        </w:rPr>
        <w:t>Dyck JB, Maze </w:t>
      </w:r>
      <w:r>
        <w:rPr>
          <w:spacing w:val="3"/>
          <w:sz w:val="12"/>
        </w:rPr>
        <w:t>M, </w:t>
      </w:r>
      <w:r>
        <w:rPr>
          <w:spacing w:val="4"/>
          <w:sz w:val="12"/>
        </w:rPr>
        <w:t>Haack </w:t>
      </w:r>
      <w:r>
        <w:rPr>
          <w:spacing w:val="3"/>
          <w:sz w:val="12"/>
        </w:rPr>
        <w:t>C,</w:t>
      </w:r>
      <w:r>
        <w:rPr>
          <w:spacing w:val="36"/>
          <w:sz w:val="12"/>
        </w:rPr>
        <w:t> </w:t>
      </w:r>
      <w:r>
        <w:rPr>
          <w:spacing w:val="4"/>
          <w:sz w:val="12"/>
        </w:rPr>
        <w:t>Vuorilehto </w:t>
      </w:r>
      <w:r>
        <w:rPr>
          <w:spacing w:val="3"/>
          <w:sz w:val="12"/>
        </w:rPr>
        <w:t>L, </w:t>
      </w:r>
      <w:r>
        <w:rPr>
          <w:spacing w:val="5"/>
          <w:sz w:val="12"/>
        </w:rPr>
        <w:t>Shafer </w:t>
      </w:r>
      <w:r>
        <w:rPr>
          <w:spacing w:val="4"/>
          <w:sz w:val="12"/>
        </w:rPr>
        <w:t>SL. </w:t>
      </w:r>
      <w:r>
        <w:rPr>
          <w:spacing w:val="6"/>
          <w:sz w:val="12"/>
        </w:rPr>
        <w:t>The </w:t>
      </w:r>
      <w:r>
        <w:rPr>
          <w:spacing w:val="5"/>
          <w:sz w:val="12"/>
        </w:rPr>
        <w:t>pharmacokinetics </w:t>
      </w:r>
      <w:r>
        <w:rPr>
          <w:spacing w:val="4"/>
          <w:sz w:val="12"/>
        </w:rPr>
        <w:t>and </w:t>
      </w:r>
      <w:r>
        <w:rPr>
          <w:spacing w:val="5"/>
          <w:sz w:val="12"/>
        </w:rPr>
        <w:t>hemodynamic </w:t>
      </w:r>
      <w:r>
        <w:rPr>
          <w:spacing w:val="4"/>
          <w:sz w:val="12"/>
        </w:rPr>
        <w:t>effects </w:t>
      </w:r>
      <w:r>
        <w:rPr>
          <w:spacing w:val="3"/>
          <w:sz w:val="12"/>
        </w:rPr>
        <w:t>of </w:t>
      </w:r>
      <w:r>
        <w:rPr>
          <w:spacing w:val="5"/>
          <w:sz w:val="12"/>
        </w:rPr>
        <w:t>intravenous </w:t>
      </w:r>
      <w:r>
        <w:rPr>
          <w:spacing w:val="4"/>
          <w:sz w:val="12"/>
        </w:rPr>
        <w:t>and </w:t>
      </w:r>
      <w:r>
        <w:rPr>
          <w:spacing w:val="6"/>
          <w:sz w:val="12"/>
        </w:rPr>
        <w:t>intramuscular </w:t>
      </w:r>
      <w:r>
        <w:rPr>
          <w:spacing w:val="5"/>
          <w:sz w:val="12"/>
        </w:rPr>
        <w:t>dexmedetomidine hydrochloride </w:t>
      </w:r>
      <w:r>
        <w:rPr>
          <w:spacing w:val="3"/>
          <w:sz w:val="12"/>
        </w:rPr>
        <w:t>in </w:t>
      </w:r>
      <w:r>
        <w:rPr>
          <w:spacing w:val="4"/>
          <w:sz w:val="12"/>
        </w:rPr>
        <w:t>adult human </w:t>
      </w:r>
      <w:r>
        <w:rPr>
          <w:spacing w:val="5"/>
          <w:sz w:val="12"/>
        </w:rPr>
        <w:t>volunteers. Anesthesiology. </w:t>
      </w:r>
      <w:r>
        <w:rPr>
          <w:spacing w:val="4"/>
          <w:sz w:val="12"/>
        </w:rPr>
        <w:t>1993</w:t>
      </w:r>
      <w:r>
        <w:rPr>
          <w:spacing w:val="13"/>
          <w:sz w:val="12"/>
        </w:rPr>
        <w:t> </w:t>
      </w:r>
      <w:r>
        <w:rPr>
          <w:spacing w:val="6"/>
          <w:sz w:val="12"/>
        </w:rPr>
        <w:t>May;78(5):813-20.</w:t>
      </w:r>
    </w:p>
    <w:p>
      <w:pPr>
        <w:pStyle w:val="ListParagraph"/>
        <w:numPr>
          <w:ilvl w:val="0"/>
          <w:numId w:val="2"/>
        </w:numPr>
        <w:tabs>
          <w:tab w:pos="760" w:val="left" w:leader="none"/>
        </w:tabs>
        <w:spacing w:line="333" w:lineRule="auto" w:before="0" w:after="0"/>
        <w:ind w:left="397" w:right="38" w:firstLine="0"/>
        <w:jc w:val="both"/>
        <w:rPr>
          <w:sz w:val="12"/>
        </w:rPr>
      </w:pPr>
      <w:r>
        <w:rPr>
          <w:spacing w:val="5"/>
          <w:sz w:val="12"/>
        </w:rPr>
        <w:t>Kivisto </w:t>
      </w:r>
      <w:r>
        <w:rPr>
          <w:sz w:val="12"/>
        </w:rPr>
        <w:t>KT, </w:t>
      </w:r>
      <w:r>
        <w:rPr>
          <w:spacing w:val="5"/>
          <w:sz w:val="12"/>
        </w:rPr>
        <w:t>Kallio </w:t>
      </w:r>
      <w:r>
        <w:rPr>
          <w:spacing w:val="3"/>
          <w:sz w:val="12"/>
        </w:rPr>
        <w:t>A, </w:t>
      </w:r>
      <w:r>
        <w:rPr>
          <w:spacing w:val="5"/>
          <w:sz w:val="12"/>
        </w:rPr>
        <w:t>Neuvonen </w:t>
      </w:r>
      <w:r>
        <w:rPr>
          <w:spacing w:val="4"/>
          <w:sz w:val="12"/>
        </w:rPr>
        <w:t>PJ. </w:t>
      </w:r>
      <w:r>
        <w:rPr>
          <w:spacing w:val="5"/>
          <w:sz w:val="12"/>
        </w:rPr>
        <w:t>Pharmacokinetics </w:t>
      </w:r>
      <w:r>
        <w:rPr>
          <w:spacing w:val="6"/>
          <w:sz w:val="12"/>
        </w:rPr>
        <w:t>and </w:t>
      </w:r>
      <w:r>
        <w:rPr>
          <w:spacing w:val="5"/>
          <w:sz w:val="12"/>
        </w:rPr>
        <w:t>pharmacodynamics </w:t>
      </w:r>
      <w:r>
        <w:rPr>
          <w:spacing w:val="3"/>
          <w:sz w:val="12"/>
        </w:rPr>
        <w:t>of </w:t>
      </w:r>
      <w:r>
        <w:rPr>
          <w:spacing w:val="5"/>
          <w:sz w:val="12"/>
        </w:rPr>
        <w:t>transdermal dexmedetomidine. </w:t>
      </w:r>
      <w:r>
        <w:rPr>
          <w:spacing w:val="4"/>
          <w:sz w:val="12"/>
        </w:rPr>
        <w:t>Eur </w:t>
      </w:r>
      <w:r>
        <w:rPr>
          <w:sz w:val="12"/>
        </w:rPr>
        <w:t>J </w:t>
      </w:r>
      <w:r>
        <w:rPr>
          <w:spacing w:val="4"/>
          <w:sz w:val="12"/>
        </w:rPr>
        <w:t>Clin </w:t>
      </w:r>
      <w:r>
        <w:rPr>
          <w:spacing w:val="6"/>
          <w:sz w:val="12"/>
        </w:rPr>
        <w:t>Pharmacol. 1994;46(4):345-9.</w:t>
      </w:r>
    </w:p>
    <w:p>
      <w:pPr>
        <w:pStyle w:val="ListParagraph"/>
        <w:numPr>
          <w:ilvl w:val="0"/>
          <w:numId w:val="2"/>
        </w:numPr>
        <w:tabs>
          <w:tab w:pos="672" w:val="left" w:leader="none"/>
        </w:tabs>
        <w:spacing w:line="333" w:lineRule="auto" w:before="1" w:after="0"/>
        <w:ind w:left="397" w:right="40" w:firstLine="0"/>
        <w:jc w:val="both"/>
        <w:rPr>
          <w:sz w:val="12"/>
        </w:rPr>
      </w:pPr>
      <w:r>
        <w:rPr>
          <w:spacing w:val="3"/>
          <w:sz w:val="12"/>
        </w:rPr>
        <w:t>De </w:t>
      </w:r>
      <w:r>
        <w:rPr>
          <w:spacing w:val="2"/>
          <w:sz w:val="12"/>
        </w:rPr>
        <w:t>Wolf </w:t>
      </w:r>
      <w:r>
        <w:rPr>
          <w:spacing w:val="4"/>
          <w:sz w:val="12"/>
        </w:rPr>
        <w:t>AM, </w:t>
      </w:r>
      <w:r>
        <w:rPr>
          <w:spacing w:val="5"/>
          <w:sz w:val="12"/>
        </w:rPr>
        <w:t>Fragen </w:t>
      </w:r>
      <w:r>
        <w:rPr>
          <w:spacing w:val="4"/>
          <w:sz w:val="12"/>
        </w:rPr>
        <w:t>RJ, </w:t>
      </w:r>
      <w:r>
        <w:rPr>
          <w:spacing w:val="3"/>
          <w:sz w:val="12"/>
        </w:rPr>
        <w:t>Avram </w:t>
      </w:r>
      <w:r>
        <w:rPr>
          <w:spacing w:val="4"/>
          <w:sz w:val="12"/>
        </w:rPr>
        <w:t>MJ, </w:t>
      </w:r>
      <w:r>
        <w:rPr>
          <w:spacing w:val="5"/>
          <w:sz w:val="12"/>
        </w:rPr>
        <w:t>Fitzgerald </w:t>
      </w:r>
      <w:r>
        <w:rPr>
          <w:spacing w:val="4"/>
          <w:sz w:val="12"/>
        </w:rPr>
        <w:t>PC,  </w:t>
      </w:r>
      <w:r>
        <w:rPr>
          <w:spacing w:val="5"/>
          <w:sz w:val="12"/>
        </w:rPr>
        <w:t>Rahimi-Danesh </w:t>
      </w:r>
      <w:r>
        <w:rPr>
          <w:sz w:val="12"/>
        </w:rPr>
        <w:t>F.  </w:t>
      </w:r>
      <w:r>
        <w:rPr>
          <w:spacing w:val="4"/>
          <w:sz w:val="12"/>
        </w:rPr>
        <w:t>The </w:t>
      </w:r>
      <w:r>
        <w:rPr>
          <w:spacing w:val="5"/>
          <w:sz w:val="12"/>
        </w:rPr>
        <w:t>pharmacokinetics </w:t>
      </w:r>
      <w:r>
        <w:rPr>
          <w:spacing w:val="3"/>
          <w:sz w:val="12"/>
        </w:rPr>
        <w:t>of </w:t>
      </w:r>
      <w:r>
        <w:rPr>
          <w:spacing w:val="5"/>
          <w:sz w:val="12"/>
        </w:rPr>
        <w:t>dexmedetomidine </w:t>
      </w:r>
      <w:r>
        <w:rPr>
          <w:spacing w:val="3"/>
          <w:sz w:val="12"/>
        </w:rPr>
        <w:t>in </w:t>
      </w:r>
      <w:r>
        <w:rPr>
          <w:spacing w:val="5"/>
          <w:sz w:val="12"/>
        </w:rPr>
        <w:t>volunteers </w:t>
      </w:r>
      <w:r>
        <w:rPr>
          <w:spacing w:val="4"/>
          <w:sz w:val="12"/>
        </w:rPr>
        <w:t>with </w:t>
      </w:r>
      <w:r>
        <w:rPr>
          <w:spacing w:val="5"/>
          <w:sz w:val="12"/>
        </w:rPr>
        <w:t>severe </w:t>
      </w:r>
      <w:r>
        <w:rPr>
          <w:spacing w:val="6"/>
          <w:sz w:val="12"/>
        </w:rPr>
        <w:t>renal </w:t>
      </w:r>
      <w:r>
        <w:rPr>
          <w:spacing w:val="5"/>
          <w:sz w:val="12"/>
        </w:rPr>
        <w:t>impairment. Anesth Analg. </w:t>
      </w:r>
      <w:r>
        <w:rPr>
          <w:spacing w:val="4"/>
          <w:sz w:val="12"/>
        </w:rPr>
        <w:t>2001</w:t>
      </w:r>
      <w:r>
        <w:rPr>
          <w:spacing w:val="23"/>
          <w:sz w:val="12"/>
        </w:rPr>
        <w:t> </w:t>
      </w:r>
      <w:r>
        <w:rPr>
          <w:spacing w:val="6"/>
          <w:sz w:val="12"/>
        </w:rPr>
        <w:t>Nov;93(5):1205-9.</w:t>
      </w:r>
    </w:p>
    <w:p>
      <w:pPr>
        <w:pStyle w:val="ListParagraph"/>
        <w:numPr>
          <w:ilvl w:val="0"/>
          <w:numId w:val="2"/>
        </w:numPr>
        <w:tabs>
          <w:tab w:pos="663" w:val="left" w:leader="none"/>
        </w:tabs>
        <w:spacing w:line="333" w:lineRule="auto" w:before="1" w:after="0"/>
        <w:ind w:left="397" w:right="39" w:firstLine="0"/>
        <w:jc w:val="both"/>
        <w:rPr>
          <w:sz w:val="12"/>
        </w:rPr>
      </w:pPr>
      <w:r>
        <w:rPr>
          <w:spacing w:val="5"/>
          <w:sz w:val="12"/>
        </w:rPr>
        <w:t>Precedex® (dexmedetomidine) package insert. </w:t>
      </w:r>
      <w:r>
        <w:rPr>
          <w:spacing w:val="4"/>
          <w:sz w:val="12"/>
        </w:rPr>
        <w:t>Lake </w:t>
      </w:r>
      <w:r>
        <w:rPr>
          <w:spacing w:val="5"/>
          <w:sz w:val="12"/>
        </w:rPr>
        <w:t>Forest, </w:t>
      </w:r>
      <w:r>
        <w:rPr>
          <w:spacing w:val="4"/>
          <w:sz w:val="12"/>
        </w:rPr>
        <w:t>IL: </w:t>
      </w:r>
      <w:r>
        <w:rPr>
          <w:spacing w:val="6"/>
          <w:sz w:val="12"/>
        </w:rPr>
        <w:t>Hospira, </w:t>
      </w:r>
      <w:r>
        <w:rPr>
          <w:spacing w:val="4"/>
          <w:sz w:val="12"/>
        </w:rPr>
        <w:t>Inc., April</w:t>
      </w:r>
      <w:r>
        <w:rPr>
          <w:spacing w:val="15"/>
          <w:sz w:val="12"/>
        </w:rPr>
        <w:t> </w:t>
      </w:r>
      <w:r>
        <w:rPr>
          <w:spacing w:val="6"/>
          <w:sz w:val="12"/>
        </w:rPr>
        <w:t>2004.</w:t>
      </w:r>
    </w:p>
    <w:p>
      <w:pPr>
        <w:pStyle w:val="ListParagraph"/>
        <w:numPr>
          <w:ilvl w:val="0"/>
          <w:numId w:val="2"/>
        </w:numPr>
        <w:tabs>
          <w:tab w:pos="716" w:val="left" w:leader="none"/>
        </w:tabs>
        <w:spacing w:line="333" w:lineRule="auto" w:before="0" w:after="0"/>
        <w:ind w:left="397" w:right="39" w:firstLine="0"/>
        <w:jc w:val="both"/>
        <w:rPr>
          <w:sz w:val="12"/>
        </w:rPr>
      </w:pPr>
      <w:r>
        <w:rPr>
          <w:spacing w:val="3"/>
          <w:sz w:val="12"/>
        </w:rPr>
        <w:t>Talke</w:t>
      </w:r>
      <w:r>
        <w:rPr>
          <w:spacing w:val="36"/>
          <w:sz w:val="12"/>
        </w:rPr>
        <w:t> </w:t>
      </w:r>
      <w:r>
        <w:rPr>
          <w:spacing w:val="-4"/>
          <w:sz w:val="12"/>
        </w:rPr>
        <w:t>P, </w:t>
      </w:r>
      <w:r>
        <w:rPr>
          <w:spacing w:val="5"/>
          <w:sz w:val="12"/>
        </w:rPr>
        <w:t>Richardson </w:t>
      </w:r>
      <w:r>
        <w:rPr>
          <w:spacing w:val="4"/>
          <w:sz w:val="12"/>
        </w:rPr>
        <w:t>CA, </w:t>
      </w:r>
      <w:r>
        <w:rPr>
          <w:spacing w:val="5"/>
          <w:sz w:val="12"/>
        </w:rPr>
        <w:t>Scheinin </w:t>
      </w:r>
      <w:r>
        <w:rPr>
          <w:spacing w:val="3"/>
          <w:sz w:val="12"/>
        </w:rPr>
        <w:t>M,</w:t>
      </w:r>
      <w:r>
        <w:rPr>
          <w:spacing w:val="36"/>
          <w:sz w:val="12"/>
        </w:rPr>
        <w:t> </w:t>
      </w:r>
      <w:r>
        <w:rPr>
          <w:spacing w:val="5"/>
          <w:sz w:val="12"/>
        </w:rPr>
        <w:t>Fisher </w:t>
      </w:r>
      <w:r>
        <w:rPr>
          <w:spacing w:val="4"/>
          <w:sz w:val="12"/>
        </w:rPr>
        <w:t>DM. </w:t>
      </w:r>
      <w:r>
        <w:rPr>
          <w:spacing w:val="6"/>
          <w:sz w:val="12"/>
        </w:rPr>
        <w:t>Postoperative </w:t>
      </w:r>
      <w:r>
        <w:rPr>
          <w:spacing w:val="5"/>
          <w:sz w:val="12"/>
        </w:rPr>
        <w:t>pharmacokinetics </w:t>
      </w:r>
      <w:r>
        <w:rPr>
          <w:spacing w:val="4"/>
          <w:sz w:val="12"/>
        </w:rPr>
        <w:t>and </w:t>
      </w:r>
      <w:r>
        <w:rPr>
          <w:spacing w:val="5"/>
          <w:sz w:val="12"/>
        </w:rPr>
        <w:t>sympatholytic </w:t>
      </w:r>
      <w:r>
        <w:rPr>
          <w:spacing w:val="4"/>
          <w:sz w:val="12"/>
        </w:rPr>
        <w:t>effects </w:t>
      </w:r>
      <w:r>
        <w:rPr>
          <w:spacing w:val="3"/>
          <w:sz w:val="12"/>
        </w:rPr>
        <w:t>of</w:t>
      </w:r>
      <w:r>
        <w:rPr>
          <w:spacing w:val="36"/>
          <w:sz w:val="12"/>
        </w:rPr>
        <w:t> </w:t>
      </w:r>
      <w:r>
        <w:rPr>
          <w:spacing w:val="5"/>
          <w:sz w:val="12"/>
        </w:rPr>
        <w:t>dexmedetomidine. </w:t>
      </w:r>
      <w:r>
        <w:rPr>
          <w:spacing w:val="6"/>
          <w:sz w:val="12"/>
        </w:rPr>
        <w:t>Anesth </w:t>
      </w:r>
      <w:r>
        <w:rPr>
          <w:spacing w:val="5"/>
          <w:sz w:val="12"/>
        </w:rPr>
        <w:t>Analg.</w:t>
      </w:r>
      <w:r>
        <w:rPr>
          <w:spacing w:val="13"/>
          <w:sz w:val="12"/>
        </w:rPr>
        <w:t> </w:t>
      </w:r>
      <w:r>
        <w:rPr>
          <w:spacing w:val="5"/>
          <w:sz w:val="12"/>
        </w:rPr>
        <w:t>1997;85:1136-42.</w:t>
      </w:r>
    </w:p>
    <w:p>
      <w:pPr>
        <w:pStyle w:val="ListParagraph"/>
        <w:numPr>
          <w:ilvl w:val="0"/>
          <w:numId w:val="2"/>
        </w:numPr>
        <w:tabs>
          <w:tab w:pos="665" w:val="left" w:leader="none"/>
        </w:tabs>
        <w:spacing w:line="333" w:lineRule="auto" w:before="1" w:after="0"/>
        <w:ind w:left="397" w:right="38" w:firstLine="0"/>
        <w:jc w:val="both"/>
        <w:rPr>
          <w:sz w:val="12"/>
        </w:rPr>
      </w:pPr>
      <w:r>
        <w:rPr>
          <w:spacing w:val="4"/>
          <w:sz w:val="12"/>
        </w:rPr>
        <w:t>Smith </w:t>
      </w:r>
      <w:r>
        <w:rPr>
          <w:spacing w:val="3"/>
          <w:sz w:val="12"/>
        </w:rPr>
        <w:t>H, </w:t>
      </w:r>
      <w:r>
        <w:rPr>
          <w:spacing w:val="5"/>
          <w:sz w:val="12"/>
        </w:rPr>
        <w:t>Elliott </w:t>
      </w:r>
      <w:r>
        <w:rPr>
          <w:spacing w:val="3"/>
          <w:sz w:val="12"/>
        </w:rPr>
        <w:t>J. </w:t>
      </w:r>
      <w:r>
        <w:rPr>
          <w:spacing w:val="5"/>
          <w:sz w:val="12"/>
        </w:rPr>
        <w:t>Alpha(2) receptors </w:t>
      </w:r>
      <w:r>
        <w:rPr>
          <w:spacing w:val="4"/>
          <w:sz w:val="12"/>
        </w:rPr>
        <w:t>and </w:t>
      </w:r>
      <w:r>
        <w:rPr>
          <w:spacing w:val="5"/>
          <w:sz w:val="12"/>
        </w:rPr>
        <w:t>agonists </w:t>
      </w:r>
      <w:r>
        <w:rPr>
          <w:spacing w:val="3"/>
          <w:sz w:val="12"/>
        </w:rPr>
        <w:t>in </w:t>
      </w:r>
      <w:r>
        <w:rPr>
          <w:spacing w:val="4"/>
          <w:sz w:val="12"/>
        </w:rPr>
        <w:t>pain </w:t>
      </w:r>
      <w:r>
        <w:rPr>
          <w:spacing w:val="6"/>
          <w:sz w:val="12"/>
        </w:rPr>
        <w:t>management. </w:t>
      </w:r>
      <w:r>
        <w:rPr>
          <w:spacing w:val="4"/>
          <w:sz w:val="12"/>
        </w:rPr>
        <w:t>Curr Opin </w:t>
      </w:r>
      <w:r>
        <w:rPr>
          <w:spacing w:val="5"/>
          <w:sz w:val="12"/>
        </w:rPr>
        <w:t>Anaesthesiol.</w:t>
      </w:r>
      <w:r>
        <w:rPr>
          <w:spacing w:val="24"/>
          <w:sz w:val="12"/>
        </w:rPr>
        <w:t> </w:t>
      </w:r>
      <w:r>
        <w:rPr>
          <w:spacing w:val="6"/>
          <w:sz w:val="12"/>
        </w:rPr>
        <w:t>2001;14:513-18.</w:t>
      </w:r>
    </w:p>
    <w:p>
      <w:pPr>
        <w:pStyle w:val="ListParagraph"/>
        <w:numPr>
          <w:ilvl w:val="0"/>
          <w:numId w:val="2"/>
        </w:numPr>
        <w:tabs>
          <w:tab w:pos="667" w:val="left" w:leader="none"/>
        </w:tabs>
        <w:spacing w:line="333" w:lineRule="auto" w:before="0" w:after="0"/>
        <w:ind w:left="397" w:right="38" w:firstLine="0"/>
        <w:jc w:val="both"/>
        <w:rPr>
          <w:sz w:val="12"/>
        </w:rPr>
      </w:pPr>
      <w:r>
        <w:rPr>
          <w:spacing w:val="4"/>
          <w:sz w:val="12"/>
        </w:rPr>
        <w:t>Maze </w:t>
      </w:r>
      <w:r>
        <w:rPr>
          <w:spacing w:val="3"/>
          <w:sz w:val="12"/>
        </w:rPr>
        <w:t>M, </w:t>
      </w:r>
      <w:r>
        <w:rPr>
          <w:spacing w:val="5"/>
          <w:sz w:val="12"/>
        </w:rPr>
        <w:t>Tranquilli </w:t>
      </w:r>
      <w:r>
        <w:rPr>
          <w:spacing w:val="4"/>
          <w:sz w:val="12"/>
        </w:rPr>
        <w:t>W..Alpha-2 </w:t>
      </w:r>
      <w:r>
        <w:rPr>
          <w:spacing w:val="5"/>
          <w:sz w:val="12"/>
        </w:rPr>
        <w:t>adrenoceptor agonists: defining </w:t>
      </w:r>
      <w:r>
        <w:rPr>
          <w:spacing w:val="4"/>
          <w:sz w:val="12"/>
        </w:rPr>
        <w:t>the </w:t>
      </w:r>
      <w:r>
        <w:rPr>
          <w:spacing w:val="6"/>
          <w:sz w:val="12"/>
        </w:rPr>
        <w:t>role  </w:t>
      </w:r>
      <w:r>
        <w:rPr>
          <w:spacing w:val="3"/>
          <w:sz w:val="12"/>
        </w:rPr>
        <w:t>in </w:t>
      </w:r>
      <w:r>
        <w:rPr>
          <w:spacing w:val="5"/>
          <w:sz w:val="12"/>
        </w:rPr>
        <w:t>clinical anesthesia. Anesthesiology.</w:t>
      </w:r>
      <w:r>
        <w:rPr>
          <w:spacing w:val="-1"/>
          <w:sz w:val="12"/>
        </w:rPr>
        <w:t> </w:t>
      </w:r>
      <w:r>
        <w:rPr>
          <w:spacing w:val="6"/>
          <w:sz w:val="12"/>
        </w:rPr>
        <w:t>1991;74:581-605.</w:t>
      </w:r>
    </w:p>
    <w:p>
      <w:pPr>
        <w:pStyle w:val="ListParagraph"/>
        <w:numPr>
          <w:ilvl w:val="0"/>
          <w:numId w:val="2"/>
        </w:numPr>
        <w:tabs>
          <w:tab w:pos="713" w:val="left" w:leader="none"/>
        </w:tabs>
        <w:spacing w:line="333" w:lineRule="auto" w:before="0" w:after="0"/>
        <w:ind w:left="397" w:right="39" w:firstLine="0"/>
        <w:jc w:val="both"/>
        <w:rPr>
          <w:sz w:val="12"/>
        </w:rPr>
      </w:pPr>
      <w:r>
        <w:rPr>
          <w:spacing w:val="5"/>
          <w:sz w:val="12"/>
        </w:rPr>
        <w:t>Lipscombe </w:t>
      </w:r>
      <w:r>
        <w:rPr>
          <w:spacing w:val="3"/>
          <w:sz w:val="12"/>
        </w:rPr>
        <w:t>D,</w:t>
      </w:r>
      <w:r>
        <w:rPr>
          <w:spacing w:val="36"/>
          <w:sz w:val="12"/>
        </w:rPr>
        <w:t> </w:t>
      </w:r>
      <w:r>
        <w:rPr>
          <w:spacing w:val="5"/>
          <w:sz w:val="12"/>
        </w:rPr>
        <w:t>Kongsamut </w:t>
      </w:r>
      <w:r>
        <w:rPr>
          <w:spacing w:val="3"/>
          <w:sz w:val="12"/>
        </w:rPr>
        <w:t>S,</w:t>
      </w:r>
      <w:r>
        <w:rPr>
          <w:spacing w:val="36"/>
          <w:sz w:val="12"/>
        </w:rPr>
        <w:t> </w:t>
      </w:r>
      <w:r>
        <w:rPr>
          <w:spacing w:val="3"/>
          <w:sz w:val="12"/>
        </w:rPr>
        <w:t>Tsien</w:t>
      </w:r>
      <w:r>
        <w:rPr>
          <w:spacing w:val="36"/>
          <w:sz w:val="12"/>
        </w:rPr>
        <w:t> </w:t>
      </w:r>
      <w:r>
        <w:rPr>
          <w:spacing w:val="3"/>
          <w:sz w:val="12"/>
        </w:rPr>
        <w:t>R.</w:t>
      </w:r>
      <w:r>
        <w:rPr>
          <w:spacing w:val="36"/>
          <w:sz w:val="12"/>
        </w:rPr>
        <w:t> </w:t>
      </w:r>
      <w:r>
        <w:rPr>
          <w:spacing w:val="5"/>
          <w:sz w:val="12"/>
        </w:rPr>
        <w:t>a-Adrenergic inhibition </w:t>
      </w:r>
      <w:r>
        <w:rPr>
          <w:spacing w:val="6"/>
          <w:sz w:val="12"/>
        </w:rPr>
        <w:t>of </w:t>
      </w:r>
      <w:r>
        <w:rPr>
          <w:spacing w:val="5"/>
          <w:sz w:val="12"/>
        </w:rPr>
        <w:t>sympathetic neurotransmitter release mediated </w:t>
      </w:r>
      <w:r>
        <w:rPr>
          <w:spacing w:val="3"/>
          <w:sz w:val="12"/>
        </w:rPr>
        <w:t>by</w:t>
      </w:r>
      <w:r>
        <w:rPr>
          <w:spacing w:val="36"/>
          <w:sz w:val="12"/>
        </w:rPr>
        <w:t> </w:t>
      </w:r>
      <w:r>
        <w:rPr>
          <w:spacing w:val="5"/>
          <w:sz w:val="12"/>
        </w:rPr>
        <w:t>modulation </w:t>
      </w:r>
      <w:r>
        <w:rPr>
          <w:spacing w:val="3"/>
          <w:sz w:val="12"/>
        </w:rPr>
        <w:t>of </w:t>
      </w:r>
      <w:r>
        <w:rPr>
          <w:spacing w:val="6"/>
          <w:sz w:val="12"/>
        </w:rPr>
        <w:t>N-type </w:t>
      </w:r>
      <w:r>
        <w:rPr>
          <w:spacing w:val="5"/>
          <w:sz w:val="12"/>
        </w:rPr>
        <w:t>calcium-channel gating. Nature.</w:t>
      </w:r>
      <w:r>
        <w:rPr>
          <w:spacing w:val="29"/>
          <w:sz w:val="12"/>
        </w:rPr>
        <w:t> </w:t>
      </w:r>
      <w:r>
        <w:rPr>
          <w:spacing w:val="6"/>
          <w:sz w:val="12"/>
        </w:rPr>
        <w:t>1989;340:639-42.</w:t>
      </w:r>
    </w:p>
    <w:p>
      <w:pPr>
        <w:pStyle w:val="ListParagraph"/>
        <w:numPr>
          <w:ilvl w:val="0"/>
          <w:numId w:val="2"/>
        </w:numPr>
        <w:tabs>
          <w:tab w:pos="692" w:val="left" w:leader="none"/>
        </w:tabs>
        <w:spacing w:line="333" w:lineRule="auto" w:before="1" w:after="0"/>
        <w:ind w:left="397" w:right="38" w:firstLine="0"/>
        <w:jc w:val="both"/>
        <w:rPr>
          <w:sz w:val="12"/>
        </w:rPr>
      </w:pPr>
      <w:r>
        <w:rPr>
          <w:spacing w:val="5"/>
          <w:sz w:val="12"/>
        </w:rPr>
        <w:t>Childers </w:t>
      </w:r>
      <w:r>
        <w:rPr>
          <w:spacing w:val="4"/>
          <w:sz w:val="12"/>
        </w:rPr>
        <w:t>MK. How  </w:t>
      </w:r>
      <w:r>
        <w:rPr>
          <w:spacing w:val="5"/>
          <w:sz w:val="12"/>
        </w:rPr>
        <w:t>alpha2  adrenergic  agonists  relieve  </w:t>
      </w:r>
      <w:r>
        <w:rPr>
          <w:spacing w:val="4"/>
          <w:sz w:val="12"/>
        </w:rPr>
        <w:t>pain.  In:  </w:t>
      </w:r>
      <w:r>
        <w:rPr>
          <w:spacing w:val="6"/>
          <w:sz w:val="12"/>
        </w:rPr>
        <w:t>Use  </w:t>
      </w:r>
      <w:r>
        <w:rPr>
          <w:spacing w:val="3"/>
          <w:sz w:val="12"/>
        </w:rPr>
        <w:t>of</w:t>
      </w:r>
      <w:r>
        <w:rPr>
          <w:spacing w:val="36"/>
          <w:sz w:val="12"/>
        </w:rPr>
        <w:t> </w:t>
      </w:r>
      <w:r>
        <w:rPr>
          <w:spacing w:val="5"/>
          <w:sz w:val="12"/>
        </w:rPr>
        <w:t>alpha2 adrenergic agonists </w:t>
      </w:r>
      <w:r>
        <w:rPr>
          <w:spacing w:val="3"/>
          <w:sz w:val="12"/>
        </w:rPr>
        <w:t>in</w:t>
      </w:r>
      <w:r>
        <w:rPr>
          <w:spacing w:val="36"/>
          <w:sz w:val="12"/>
        </w:rPr>
        <w:t> </w:t>
      </w:r>
      <w:r>
        <w:rPr>
          <w:spacing w:val="4"/>
          <w:sz w:val="12"/>
        </w:rPr>
        <w:t>pain </w:t>
      </w:r>
      <w:r>
        <w:rPr>
          <w:spacing w:val="5"/>
          <w:sz w:val="12"/>
        </w:rPr>
        <w:t>management. Childers </w:t>
      </w:r>
      <w:r>
        <w:rPr>
          <w:spacing w:val="6"/>
          <w:sz w:val="12"/>
        </w:rPr>
        <w:t>MK(editor). </w:t>
      </w:r>
      <w:r>
        <w:rPr>
          <w:spacing w:val="5"/>
          <w:sz w:val="12"/>
        </w:rPr>
        <w:t>Columbia,</w:t>
      </w:r>
      <w:r>
        <w:rPr>
          <w:spacing w:val="14"/>
          <w:sz w:val="12"/>
        </w:rPr>
        <w:t> </w:t>
      </w:r>
      <w:r>
        <w:rPr>
          <w:spacing w:val="4"/>
          <w:sz w:val="12"/>
        </w:rPr>
        <w:t>MO:</w:t>
      </w:r>
      <w:r>
        <w:rPr>
          <w:spacing w:val="7"/>
          <w:sz w:val="12"/>
        </w:rPr>
        <w:t> </w:t>
      </w:r>
      <w:r>
        <w:rPr>
          <w:spacing w:val="5"/>
          <w:sz w:val="12"/>
        </w:rPr>
        <w:t>Academic</w:t>
      </w:r>
      <w:r>
        <w:rPr>
          <w:spacing w:val="14"/>
          <w:sz w:val="12"/>
        </w:rPr>
        <w:t> </w:t>
      </w:r>
      <w:r>
        <w:rPr>
          <w:spacing w:val="5"/>
          <w:sz w:val="12"/>
        </w:rPr>
        <w:t>Information</w:t>
      </w:r>
      <w:r>
        <w:rPr>
          <w:spacing w:val="14"/>
          <w:sz w:val="12"/>
        </w:rPr>
        <w:t> </w:t>
      </w:r>
      <w:r>
        <w:rPr>
          <w:spacing w:val="5"/>
          <w:sz w:val="12"/>
        </w:rPr>
        <w:t>Systems,</w:t>
      </w:r>
      <w:r>
        <w:rPr>
          <w:spacing w:val="14"/>
          <w:sz w:val="12"/>
        </w:rPr>
        <w:t> </w:t>
      </w:r>
      <w:r>
        <w:rPr>
          <w:spacing w:val="4"/>
          <w:sz w:val="12"/>
        </w:rPr>
        <w:t>Inc.;</w:t>
      </w:r>
      <w:r>
        <w:rPr>
          <w:spacing w:val="14"/>
          <w:sz w:val="12"/>
        </w:rPr>
        <w:t> </w:t>
      </w:r>
      <w:r>
        <w:rPr>
          <w:spacing w:val="4"/>
          <w:sz w:val="12"/>
        </w:rPr>
        <w:t>2001.</w:t>
      </w:r>
      <w:r>
        <w:rPr>
          <w:spacing w:val="14"/>
          <w:sz w:val="12"/>
        </w:rPr>
        <w:t> </w:t>
      </w:r>
      <w:r>
        <w:rPr>
          <w:spacing w:val="4"/>
          <w:sz w:val="12"/>
        </w:rPr>
        <w:t>pp.</w:t>
      </w:r>
      <w:r>
        <w:rPr>
          <w:spacing w:val="14"/>
          <w:sz w:val="12"/>
        </w:rPr>
        <w:t> </w:t>
      </w:r>
      <w:r>
        <w:rPr>
          <w:spacing w:val="4"/>
          <w:sz w:val="12"/>
        </w:rPr>
        <w:t>13±</w:t>
      </w:r>
      <w:r>
        <w:rPr>
          <w:spacing w:val="15"/>
          <w:sz w:val="12"/>
        </w:rPr>
        <w:t> </w:t>
      </w:r>
      <w:r>
        <w:rPr>
          <w:spacing w:val="6"/>
          <w:sz w:val="12"/>
        </w:rPr>
        <w:t>27.</w:t>
      </w:r>
    </w:p>
    <w:p>
      <w:pPr>
        <w:pStyle w:val="ListParagraph"/>
        <w:numPr>
          <w:ilvl w:val="0"/>
          <w:numId w:val="2"/>
        </w:numPr>
        <w:tabs>
          <w:tab w:pos="657" w:val="left" w:leader="none"/>
        </w:tabs>
        <w:spacing w:line="333" w:lineRule="auto" w:before="1" w:after="0"/>
        <w:ind w:left="397" w:right="38" w:firstLine="0"/>
        <w:jc w:val="both"/>
        <w:rPr>
          <w:sz w:val="12"/>
        </w:rPr>
      </w:pPr>
      <w:r>
        <w:rPr>
          <w:spacing w:val="4"/>
          <w:sz w:val="12"/>
        </w:rPr>
        <w:t>Khan </w:t>
      </w:r>
      <w:r>
        <w:rPr>
          <w:spacing w:val="3"/>
          <w:sz w:val="12"/>
        </w:rPr>
        <w:t>Z, </w:t>
      </w:r>
      <w:r>
        <w:rPr>
          <w:spacing w:val="5"/>
          <w:sz w:val="12"/>
        </w:rPr>
        <w:t>Ferguson </w:t>
      </w:r>
      <w:r>
        <w:rPr>
          <w:spacing w:val="3"/>
          <w:sz w:val="12"/>
        </w:rPr>
        <w:t>C, </w:t>
      </w:r>
      <w:r>
        <w:rPr>
          <w:spacing w:val="4"/>
          <w:sz w:val="12"/>
        </w:rPr>
        <w:t>Jones </w:t>
      </w:r>
      <w:r>
        <w:rPr>
          <w:spacing w:val="3"/>
          <w:sz w:val="12"/>
        </w:rPr>
        <w:t>R. </w:t>
      </w:r>
      <w:r>
        <w:rPr>
          <w:spacing w:val="5"/>
          <w:sz w:val="12"/>
        </w:rPr>
        <w:t>Alpha-2 </w:t>
      </w:r>
      <w:r>
        <w:rPr>
          <w:spacing w:val="4"/>
          <w:sz w:val="12"/>
        </w:rPr>
        <w:t>and </w:t>
      </w:r>
      <w:r>
        <w:rPr>
          <w:spacing w:val="5"/>
          <w:sz w:val="12"/>
        </w:rPr>
        <w:t>imidazoline receptor </w:t>
      </w:r>
      <w:r>
        <w:rPr>
          <w:spacing w:val="6"/>
          <w:sz w:val="12"/>
        </w:rPr>
        <w:t>agonists: </w:t>
      </w:r>
      <w:r>
        <w:rPr>
          <w:spacing w:val="4"/>
          <w:sz w:val="12"/>
        </w:rPr>
        <w:t>their </w:t>
      </w:r>
      <w:r>
        <w:rPr>
          <w:spacing w:val="5"/>
          <w:sz w:val="12"/>
        </w:rPr>
        <w:t>pharmacology </w:t>
      </w:r>
      <w:r>
        <w:rPr>
          <w:spacing w:val="4"/>
          <w:sz w:val="12"/>
        </w:rPr>
        <w:t>and </w:t>
      </w:r>
      <w:r>
        <w:rPr>
          <w:spacing w:val="5"/>
          <w:sz w:val="12"/>
        </w:rPr>
        <w:t>therapeutic </w:t>
      </w:r>
      <w:r>
        <w:rPr>
          <w:spacing w:val="4"/>
          <w:sz w:val="12"/>
        </w:rPr>
        <w:t>role. </w:t>
      </w:r>
      <w:r>
        <w:rPr>
          <w:spacing w:val="5"/>
          <w:sz w:val="12"/>
        </w:rPr>
        <w:t>Anaesthesia.</w:t>
      </w:r>
      <w:r>
        <w:rPr>
          <w:spacing w:val="-10"/>
          <w:sz w:val="12"/>
        </w:rPr>
        <w:t> </w:t>
      </w:r>
      <w:r>
        <w:rPr>
          <w:spacing w:val="6"/>
          <w:sz w:val="12"/>
        </w:rPr>
        <w:t>2002;54:146-65.</w:t>
      </w:r>
    </w:p>
    <w:p>
      <w:pPr>
        <w:pStyle w:val="ListParagraph"/>
        <w:numPr>
          <w:ilvl w:val="0"/>
          <w:numId w:val="2"/>
        </w:numPr>
        <w:tabs>
          <w:tab w:pos="674" w:val="left" w:leader="none"/>
        </w:tabs>
        <w:spacing w:line="333" w:lineRule="auto" w:before="0" w:after="0"/>
        <w:ind w:left="397" w:right="38" w:firstLine="0"/>
        <w:jc w:val="both"/>
        <w:rPr>
          <w:sz w:val="12"/>
        </w:rPr>
      </w:pPr>
      <w:r>
        <w:rPr>
          <w:spacing w:val="5"/>
          <w:sz w:val="12"/>
        </w:rPr>
        <w:t>Eisenach </w:t>
      </w:r>
      <w:r>
        <w:rPr>
          <w:spacing w:val="3"/>
          <w:sz w:val="12"/>
        </w:rPr>
        <w:t>J, De </w:t>
      </w:r>
      <w:r>
        <w:rPr>
          <w:spacing w:val="4"/>
          <w:sz w:val="12"/>
        </w:rPr>
        <w:t>Kock </w:t>
      </w:r>
      <w:r>
        <w:rPr>
          <w:spacing w:val="3"/>
          <w:sz w:val="12"/>
        </w:rPr>
        <w:t>M, </w:t>
      </w:r>
      <w:r>
        <w:rPr>
          <w:spacing w:val="5"/>
          <w:sz w:val="12"/>
        </w:rPr>
        <w:t>Klimscha </w:t>
      </w:r>
      <w:r>
        <w:rPr>
          <w:spacing w:val="-3"/>
          <w:sz w:val="12"/>
        </w:rPr>
        <w:t>W.  </w:t>
      </w:r>
      <w:r>
        <w:rPr>
          <w:spacing w:val="4"/>
          <w:sz w:val="12"/>
        </w:rPr>
        <w:t>Alpha  sub  </w:t>
      </w:r>
      <w:r>
        <w:rPr>
          <w:spacing w:val="5"/>
          <w:sz w:val="12"/>
        </w:rPr>
        <w:t>2-adrenergic </w:t>
      </w:r>
      <w:r>
        <w:rPr>
          <w:spacing w:val="6"/>
          <w:sz w:val="12"/>
        </w:rPr>
        <w:t>agonists </w:t>
      </w:r>
      <w:r>
        <w:rPr>
          <w:spacing w:val="4"/>
          <w:sz w:val="12"/>
        </w:rPr>
        <w:t>for </w:t>
      </w:r>
      <w:r>
        <w:rPr>
          <w:spacing w:val="5"/>
          <w:sz w:val="12"/>
        </w:rPr>
        <w:t>regional anesthesia: </w:t>
      </w:r>
      <w:r>
        <w:rPr>
          <w:sz w:val="12"/>
        </w:rPr>
        <w:t>a </w:t>
      </w:r>
      <w:r>
        <w:rPr>
          <w:spacing w:val="5"/>
          <w:sz w:val="12"/>
        </w:rPr>
        <w:t>clinical review </w:t>
      </w:r>
      <w:r>
        <w:rPr>
          <w:spacing w:val="3"/>
          <w:sz w:val="12"/>
        </w:rPr>
        <w:t>of</w:t>
      </w:r>
      <w:r>
        <w:rPr>
          <w:spacing w:val="36"/>
          <w:sz w:val="12"/>
        </w:rPr>
        <w:t> </w:t>
      </w:r>
      <w:r>
        <w:rPr>
          <w:spacing w:val="5"/>
          <w:sz w:val="12"/>
        </w:rPr>
        <w:t>clonidine </w:t>
      </w:r>
      <w:r>
        <w:rPr>
          <w:spacing w:val="4"/>
          <w:sz w:val="12"/>
        </w:rPr>
        <w:t>(1984 </w:t>
      </w:r>
      <w:r>
        <w:rPr>
          <w:spacing w:val="3"/>
          <w:sz w:val="12"/>
        </w:rPr>
        <w:t>--</w:t>
      </w:r>
      <w:r>
        <w:rPr>
          <w:spacing w:val="36"/>
          <w:sz w:val="12"/>
        </w:rPr>
        <w:t> </w:t>
      </w:r>
      <w:r>
        <w:rPr>
          <w:spacing w:val="6"/>
          <w:sz w:val="12"/>
        </w:rPr>
        <w:t>1995). </w:t>
      </w:r>
      <w:r>
        <w:rPr>
          <w:spacing w:val="5"/>
          <w:sz w:val="12"/>
        </w:rPr>
        <w:t>Anesthesiology.</w:t>
      </w:r>
      <w:r>
        <w:rPr>
          <w:spacing w:val="13"/>
          <w:sz w:val="12"/>
        </w:rPr>
        <w:t> </w:t>
      </w:r>
      <w:r>
        <w:rPr>
          <w:spacing w:val="6"/>
          <w:sz w:val="12"/>
        </w:rPr>
        <w:t>1996;85:655.</w:t>
      </w:r>
    </w:p>
    <w:p>
      <w:pPr>
        <w:pStyle w:val="ListParagraph"/>
        <w:numPr>
          <w:ilvl w:val="0"/>
          <w:numId w:val="2"/>
        </w:numPr>
        <w:tabs>
          <w:tab w:pos="659" w:val="left" w:leader="none"/>
        </w:tabs>
        <w:spacing w:line="333" w:lineRule="auto" w:before="0" w:after="0"/>
        <w:ind w:left="397" w:right="40" w:firstLine="0"/>
        <w:jc w:val="both"/>
        <w:rPr>
          <w:sz w:val="12"/>
        </w:rPr>
      </w:pPr>
      <w:r>
        <w:rPr>
          <w:spacing w:val="3"/>
          <w:sz w:val="12"/>
        </w:rPr>
        <w:t>Aley </w:t>
      </w:r>
      <w:r>
        <w:rPr>
          <w:sz w:val="12"/>
        </w:rPr>
        <w:t>K, </w:t>
      </w:r>
      <w:r>
        <w:rPr>
          <w:spacing w:val="3"/>
          <w:sz w:val="12"/>
        </w:rPr>
        <w:t>Levine </w:t>
      </w:r>
      <w:r>
        <w:rPr>
          <w:sz w:val="12"/>
        </w:rPr>
        <w:t>J.  </w:t>
      </w:r>
      <w:r>
        <w:rPr>
          <w:spacing w:val="3"/>
          <w:sz w:val="12"/>
        </w:rPr>
        <w:t>Multiple receptors involved </w:t>
      </w:r>
      <w:r>
        <w:rPr>
          <w:sz w:val="12"/>
        </w:rPr>
        <w:t>in  </w:t>
      </w:r>
      <w:r>
        <w:rPr>
          <w:spacing w:val="3"/>
          <w:sz w:val="12"/>
        </w:rPr>
        <w:t>peripheral alpha </w:t>
      </w:r>
      <w:r>
        <w:rPr>
          <w:sz w:val="12"/>
        </w:rPr>
        <w:t>2,  </w:t>
      </w:r>
      <w:r>
        <w:rPr>
          <w:spacing w:val="4"/>
          <w:sz w:val="12"/>
        </w:rPr>
        <w:t>mu,</w:t>
      </w:r>
      <w:r>
        <w:rPr>
          <w:spacing w:val="38"/>
          <w:sz w:val="12"/>
        </w:rPr>
        <w:t> </w:t>
      </w:r>
      <w:r>
        <w:rPr>
          <w:spacing w:val="2"/>
          <w:sz w:val="12"/>
        </w:rPr>
        <w:t>and </w:t>
      </w:r>
      <w:r>
        <w:rPr>
          <w:sz w:val="12"/>
        </w:rPr>
        <w:t>A1 </w:t>
      </w:r>
      <w:r>
        <w:rPr>
          <w:spacing w:val="3"/>
          <w:sz w:val="12"/>
        </w:rPr>
        <w:t>antinociception, tolerance, </w:t>
      </w:r>
      <w:r>
        <w:rPr>
          <w:spacing w:val="2"/>
          <w:sz w:val="12"/>
        </w:rPr>
        <w:t>and </w:t>
      </w:r>
      <w:r>
        <w:rPr>
          <w:spacing w:val="3"/>
          <w:sz w:val="12"/>
        </w:rPr>
        <w:t>withdrawal. </w:t>
      </w:r>
      <w:r>
        <w:rPr>
          <w:sz w:val="12"/>
        </w:rPr>
        <w:t>J </w:t>
      </w:r>
      <w:r>
        <w:rPr>
          <w:spacing w:val="3"/>
          <w:sz w:val="12"/>
        </w:rPr>
        <w:t>Neurosci.</w:t>
      </w:r>
      <w:r>
        <w:rPr>
          <w:spacing w:val="-9"/>
          <w:sz w:val="12"/>
        </w:rPr>
        <w:t> </w:t>
      </w:r>
      <w:r>
        <w:rPr>
          <w:spacing w:val="4"/>
          <w:sz w:val="12"/>
        </w:rPr>
        <w:t>1997;17:735-44.</w:t>
      </w:r>
    </w:p>
    <w:p>
      <w:pPr>
        <w:pStyle w:val="BodyText"/>
        <w:spacing w:before="4"/>
        <w:rPr>
          <w:sz w:val="13"/>
        </w:rPr>
      </w:pPr>
      <w:r>
        <w:rPr/>
        <w:br w:type="column"/>
      </w:r>
      <w:r>
        <w:rPr>
          <w:sz w:val="13"/>
        </w:rPr>
      </w:r>
    </w:p>
    <w:p>
      <w:pPr>
        <w:pStyle w:val="ListParagraph"/>
        <w:numPr>
          <w:ilvl w:val="0"/>
          <w:numId w:val="2"/>
        </w:numPr>
        <w:tabs>
          <w:tab w:pos="658" w:val="left" w:leader="none"/>
        </w:tabs>
        <w:spacing w:line="333" w:lineRule="auto" w:before="0" w:after="0"/>
        <w:ind w:left="397" w:right="125" w:firstLine="0"/>
        <w:jc w:val="both"/>
        <w:rPr>
          <w:sz w:val="12"/>
        </w:rPr>
      </w:pPr>
      <w:r>
        <w:rPr>
          <w:spacing w:val="5"/>
          <w:sz w:val="12"/>
        </w:rPr>
        <w:t>Calvillo </w:t>
      </w:r>
      <w:r>
        <w:rPr>
          <w:spacing w:val="3"/>
          <w:sz w:val="12"/>
        </w:rPr>
        <w:t>O, </w:t>
      </w:r>
      <w:r>
        <w:rPr>
          <w:spacing w:val="5"/>
          <w:sz w:val="12"/>
        </w:rPr>
        <w:t>Ghignone </w:t>
      </w:r>
      <w:r>
        <w:rPr>
          <w:spacing w:val="3"/>
          <w:sz w:val="12"/>
        </w:rPr>
        <w:t>M. </w:t>
      </w:r>
      <w:r>
        <w:rPr>
          <w:spacing w:val="5"/>
          <w:sz w:val="12"/>
        </w:rPr>
        <w:t>Presynaptic </w:t>
      </w:r>
      <w:r>
        <w:rPr>
          <w:spacing w:val="4"/>
          <w:sz w:val="12"/>
        </w:rPr>
        <w:t>effect </w:t>
      </w:r>
      <w:r>
        <w:rPr>
          <w:spacing w:val="3"/>
          <w:sz w:val="12"/>
        </w:rPr>
        <w:t>of </w:t>
      </w:r>
      <w:r>
        <w:rPr>
          <w:spacing w:val="5"/>
          <w:sz w:val="12"/>
        </w:rPr>
        <w:t>clonidine </w:t>
      </w:r>
      <w:r>
        <w:rPr>
          <w:spacing w:val="3"/>
          <w:sz w:val="12"/>
        </w:rPr>
        <w:t>on </w:t>
      </w:r>
      <w:r>
        <w:rPr>
          <w:spacing w:val="6"/>
          <w:sz w:val="12"/>
        </w:rPr>
        <w:t>unmyelinated </w:t>
      </w:r>
      <w:r>
        <w:rPr>
          <w:spacing w:val="5"/>
          <w:sz w:val="12"/>
        </w:rPr>
        <w:t>afferent fibers </w:t>
      </w:r>
      <w:r>
        <w:rPr>
          <w:spacing w:val="3"/>
          <w:sz w:val="12"/>
        </w:rPr>
        <w:t>in </w:t>
      </w:r>
      <w:r>
        <w:rPr>
          <w:spacing w:val="4"/>
          <w:sz w:val="12"/>
        </w:rPr>
        <w:t>the </w:t>
      </w:r>
      <w:r>
        <w:rPr>
          <w:spacing w:val="5"/>
          <w:sz w:val="12"/>
        </w:rPr>
        <w:t>spinal </w:t>
      </w:r>
      <w:r>
        <w:rPr>
          <w:spacing w:val="4"/>
          <w:sz w:val="12"/>
        </w:rPr>
        <w:t>cord </w:t>
      </w:r>
      <w:r>
        <w:rPr>
          <w:spacing w:val="3"/>
          <w:sz w:val="12"/>
        </w:rPr>
        <w:t>of </w:t>
      </w:r>
      <w:r>
        <w:rPr>
          <w:spacing w:val="4"/>
          <w:sz w:val="12"/>
        </w:rPr>
        <w:t>the cat. </w:t>
      </w:r>
      <w:r>
        <w:rPr>
          <w:spacing w:val="5"/>
          <w:sz w:val="12"/>
        </w:rPr>
        <w:t>Neurosci </w:t>
      </w:r>
      <w:r>
        <w:rPr>
          <w:spacing w:val="4"/>
          <w:sz w:val="12"/>
        </w:rPr>
        <w:t>Lett.</w:t>
      </w:r>
      <w:r>
        <w:rPr>
          <w:spacing w:val="7"/>
          <w:sz w:val="12"/>
        </w:rPr>
        <w:t> </w:t>
      </w:r>
      <w:r>
        <w:rPr>
          <w:spacing w:val="6"/>
          <w:sz w:val="12"/>
        </w:rPr>
        <w:t>1986;64:335-9.</w:t>
      </w:r>
    </w:p>
    <w:p>
      <w:pPr>
        <w:pStyle w:val="ListParagraph"/>
        <w:numPr>
          <w:ilvl w:val="0"/>
          <w:numId w:val="2"/>
        </w:numPr>
        <w:tabs>
          <w:tab w:pos="683" w:val="left" w:leader="none"/>
        </w:tabs>
        <w:spacing w:line="333" w:lineRule="auto" w:before="0" w:after="0"/>
        <w:ind w:left="397" w:right="125" w:firstLine="0"/>
        <w:jc w:val="both"/>
        <w:rPr>
          <w:sz w:val="12"/>
        </w:rPr>
      </w:pPr>
      <w:r>
        <w:rPr>
          <w:spacing w:val="4"/>
          <w:sz w:val="12"/>
        </w:rPr>
        <w:t>Ono </w:t>
      </w:r>
      <w:r>
        <w:rPr>
          <w:spacing w:val="3"/>
          <w:sz w:val="12"/>
        </w:rPr>
        <w:t>H, </w:t>
      </w:r>
      <w:r>
        <w:rPr>
          <w:spacing w:val="5"/>
          <w:sz w:val="12"/>
        </w:rPr>
        <w:t>Mishima </w:t>
      </w:r>
      <w:r>
        <w:rPr>
          <w:spacing w:val="3"/>
          <w:sz w:val="12"/>
        </w:rPr>
        <w:t>A, </w:t>
      </w:r>
      <w:r>
        <w:rPr>
          <w:spacing w:val="4"/>
          <w:sz w:val="12"/>
        </w:rPr>
        <w:t>Ono </w:t>
      </w:r>
      <w:r>
        <w:rPr>
          <w:spacing w:val="3"/>
          <w:sz w:val="12"/>
        </w:rPr>
        <w:t>S, et </w:t>
      </w:r>
      <w:r>
        <w:rPr>
          <w:spacing w:val="4"/>
          <w:sz w:val="12"/>
        </w:rPr>
        <w:t>al. </w:t>
      </w:r>
      <w:r>
        <w:rPr>
          <w:spacing w:val="5"/>
          <w:sz w:val="12"/>
        </w:rPr>
        <w:t>Inhibitory </w:t>
      </w:r>
      <w:r>
        <w:rPr>
          <w:spacing w:val="4"/>
          <w:sz w:val="12"/>
        </w:rPr>
        <w:t>effects </w:t>
      </w:r>
      <w:r>
        <w:rPr>
          <w:spacing w:val="3"/>
          <w:sz w:val="12"/>
        </w:rPr>
        <w:t>of </w:t>
      </w:r>
      <w:r>
        <w:rPr>
          <w:spacing w:val="5"/>
          <w:sz w:val="12"/>
        </w:rPr>
        <w:t>clonidine </w:t>
      </w:r>
      <w:r>
        <w:rPr>
          <w:spacing w:val="6"/>
          <w:sz w:val="12"/>
        </w:rPr>
        <w:t>and </w:t>
      </w:r>
      <w:r>
        <w:rPr>
          <w:spacing w:val="5"/>
          <w:sz w:val="12"/>
        </w:rPr>
        <w:t>tizanidine </w:t>
      </w:r>
      <w:r>
        <w:rPr>
          <w:spacing w:val="3"/>
          <w:sz w:val="12"/>
        </w:rPr>
        <w:t>on</w:t>
      </w:r>
      <w:r>
        <w:rPr>
          <w:spacing w:val="36"/>
          <w:sz w:val="12"/>
        </w:rPr>
        <w:t> </w:t>
      </w:r>
      <w:r>
        <w:rPr>
          <w:spacing w:val="5"/>
          <w:sz w:val="12"/>
        </w:rPr>
        <w:t>release </w:t>
      </w:r>
      <w:r>
        <w:rPr>
          <w:spacing w:val="3"/>
          <w:sz w:val="12"/>
        </w:rPr>
        <w:t>of</w:t>
      </w:r>
      <w:r>
        <w:rPr>
          <w:spacing w:val="36"/>
          <w:sz w:val="12"/>
        </w:rPr>
        <w:t> </w:t>
      </w:r>
      <w:r>
        <w:rPr>
          <w:spacing w:val="5"/>
          <w:sz w:val="12"/>
        </w:rPr>
        <w:t>substance </w:t>
      </w:r>
      <w:r>
        <w:rPr>
          <w:sz w:val="12"/>
        </w:rPr>
        <w:t>P </w:t>
      </w:r>
      <w:r>
        <w:rPr>
          <w:spacing w:val="4"/>
          <w:sz w:val="12"/>
        </w:rPr>
        <w:t>from </w:t>
      </w:r>
      <w:r>
        <w:rPr>
          <w:spacing w:val="5"/>
          <w:sz w:val="12"/>
        </w:rPr>
        <w:t>slices </w:t>
      </w:r>
      <w:r>
        <w:rPr>
          <w:spacing w:val="3"/>
          <w:sz w:val="12"/>
        </w:rPr>
        <w:t>of</w:t>
      </w:r>
      <w:r>
        <w:rPr>
          <w:spacing w:val="36"/>
          <w:sz w:val="12"/>
        </w:rPr>
        <w:t> </w:t>
      </w:r>
      <w:r>
        <w:rPr>
          <w:spacing w:val="4"/>
          <w:sz w:val="12"/>
        </w:rPr>
        <w:t>rat </w:t>
      </w:r>
      <w:r>
        <w:rPr>
          <w:spacing w:val="5"/>
          <w:sz w:val="12"/>
        </w:rPr>
        <w:t>spinal </w:t>
      </w:r>
      <w:r>
        <w:rPr>
          <w:spacing w:val="4"/>
          <w:sz w:val="12"/>
        </w:rPr>
        <w:t>cord </w:t>
      </w:r>
      <w:r>
        <w:rPr>
          <w:spacing w:val="6"/>
          <w:sz w:val="12"/>
        </w:rPr>
        <w:t>and </w:t>
      </w:r>
      <w:r>
        <w:rPr>
          <w:spacing w:val="5"/>
          <w:sz w:val="12"/>
        </w:rPr>
        <w:t>antagonism </w:t>
      </w:r>
      <w:r>
        <w:rPr>
          <w:spacing w:val="3"/>
          <w:sz w:val="12"/>
        </w:rPr>
        <w:t>by </w:t>
      </w:r>
      <w:r>
        <w:rPr>
          <w:spacing w:val="5"/>
          <w:sz w:val="12"/>
        </w:rPr>
        <w:t>[alpha]-adrenergic receptor antagonists. Neuropharmacology. </w:t>
      </w:r>
      <w:r>
        <w:rPr>
          <w:spacing w:val="6"/>
          <w:sz w:val="12"/>
        </w:rPr>
        <w:t>1991;30:585-9.</w:t>
      </w:r>
    </w:p>
    <w:p>
      <w:pPr>
        <w:pStyle w:val="ListParagraph"/>
        <w:numPr>
          <w:ilvl w:val="0"/>
          <w:numId w:val="2"/>
        </w:numPr>
        <w:tabs>
          <w:tab w:pos="732" w:val="left" w:leader="none"/>
        </w:tabs>
        <w:spacing w:line="333" w:lineRule="auto" w:before="1" w:after="0"/>
        <w:ind w:left="397" w:right="123" w:firstLine="0"/>
        <w:jc w:val="both"/>
        <w:rPr>
          <w:sz w:val="12"/>
        </w:rPr>
      </w:pPr>
      <w:r>
        <w:rPr>
          <w:spacing w:val="5"/>
          <w:sz w:val="12"/>
        </w:rPr>
        <w:t>Correa-Sales </w:t>
      </w:r>
      <w:r>
        <w:rPr>
          <w:spacing w:val="3"/>
          <w:sz w:val="12"/>
        </w:rPr>
        <w:t>C, </w:t>
      </w:r>
      <w:r>
        <w:rPr>
          <w:spacing w:val="4"/>
          <w:sz w:val="12"/>
        </w:rPr>
        <w:t>Rabin BC, Maze </w:t>
      </w:r>
      <w:r>
        <w:rPr>
          <w:spacing w:val="3"/>
          <w:sz w:val="12"/>
        </w:rPr>
        <w:t>M.</w:t>
      </w:r>
      <w:r>
        <w:rPr>
          <w:spacing w:val="36"/>
          <w:sz w:val="12"/>
        </w:rPr>
        <w:t> </w:t>
      </w:r>
      <w:r>
        <w:rPr>
          <w:sz w:val="12"/>
        </w:rPr>
        <w:t>A </w:t>
      </w:r>
      <w:r>
        <w:rPr>
          <w:spacing w:val="5"/>
          <w:sz w:val="12"/>
        </w:rPr>
        <w:t>hypnotic response </w:t>
      </w:r>
      <w:r>
        <w:rPr>
          <w:spacing w:val="6"/>
          <w:sz w:val="12"/>
        </w:rPr>
        <w:t>to </w:t>
      </w:r>
      <w:r>
        <w:rPr>
          <w:spacing w:val="5"/>
          <w:sz w:val="12"/>
        </w:rPr>
        <w:t>dexmedetomidine, </w:t>
      </w:r>
      <w:r>
        <w:rPr>
          <w:spacing w:val="3"/>
          <w:sz w:val="12"/>
        </w:rPr>
        <w:t>an </w:t>
      </w:r>
      <w:r>
        <w:rPr>
          <w:spacing w:val="4"/>
          <w:sz w:val="12"/>
        </w:rPr>
        <w:t>alpha </w:t>
      </w:r>
      <w:r>
        <w:rPr>
          <w:sz w:val="12"/>
        </w:rPr>
        <w:t>2 </w:t>
      </w:r>
      <w:r>
        <w:rPr>
          <w:spacing w:val="5"/>
          <w:sz w:val="12"/>
        </w:rPr>
        <w:t>agonist, </w:t>
      </w:r>
      <w:r>
        <w:rPr>
          <w:spacing w:val="3"/>
          <w:sz w:val="12"/>
        </w:rPr>
        <w:t>is </w:t>
      </w:r>
      <w:r>
        <w:rPr>
          <w:spacing w:val="5"/>
          <w:sz w:val="12"/>
        </w:rPr>
        <w:t>mediated </w:t>
      </w:r>
      <w:r>
        <w:rPr>
          <w:spacing w:val="3"/>
          <w:sz w:val="12"/>
        </w:rPr>
        <w:t>in </w:t>
      </w:r>
      <w:r>
        <w:rPr>
          <w:spacing w:val="4"/>
          <w:sz w:val="12"/>
        </w:rPr>
        <w:t>the locus  </w:t>
      </w:r>
      <w:r>
        <w:rPr>
          <w:spacing w:val="5"/>
          <w:sz w:val="12"/>
        </w:rPr>
        <w:t>coeruleus </w:t>
      </w:r>
      <w:r>
        <w:rPr>
          <w:spacing w:val="6"/>
          <w:sz w:val="12"/>
        </w:rPr>
        <w:t>in  </w:t>
      </w:r>
      <w:r>
        <w:rPr>
          <w:spacing w:val="4"/>
          <w:sz w:val="12"/>
        </w:rPr>
        <w:t>rats. </w:t>
      </w:r>
      <w:r>
        <w:rPr>
          <w:spacing w:val="5"/>
          <w:sz w:val="12"/>
        </w:rPr>
        <w:t>Anesthesiology.</w:t>
      </w:r>
      <w:r>
        <w:rPr>
          <w:spacing w:val="15"/>
          <w:sz w:val="12"/>
        </w:rPr>
        <w:t> </w:t>
      </w:r>
      <w:r>
        <w:rPr>
          <w:spacing w:val="6"/>
          <w:sz w:val="12"/>
        </w:rPr>
        <w:t>1992;76:948-52.</w:t>
      </w:r>
    </w:p>
    <w:p>
      <w:pPr>
        <w:pStyle w:val="ListParagraph"/>
        <w:numPr>
          <w:ilvl w:val="0"/>
          <w:numId w:val="2"/>
        </w:numPr>
        <w:tabs>
          <w:tab w:pos="659" w:val="left" w:leader="none"/>
        </w:tabs>
        <w:spacing w:line="333" w:lineRule="auto" w:before="1" w:after="0"/>
        <w:ind w:left="397" w:right="125" w:firstLine="0"/>
        <w:jc w:val="both"/>
        <w:rPr>
          <w:sz w:val="12"/>
        </w:rPr>
      </w:pPr>
      <w:r>
        <w:rPr>
          <w:spacing w:val="5"/>
          <w:sz w:val="12"/>
        </w:rPr>
        <w:t>Pertovaara </w:t>
      </w:r>
      <w:r>
        <w:rPr>
          <w:spacing w:val="3"/>
          <w:sz w:val="12"/>
        </w:rPr>
        <w:t>A. </w:t>
      </w:r>
      <w:r>
        <w:rPr>
          <w:spacing w:val="5"/>
          <w:sz w:val="12"/>
        </w:rPr>
        <w:t>Antinociception induced </w:t>
      </w:r>
      <w:r>
        <w:rPr>
          <w:spacing w:val="3"/>
          <w:sz w:val="12"/>
        </w:rPr>
        <w:t>by </w:t>
      </w:r>
      <w:r>
        <w:rPr>
          <w:spacing w:val="5"/>
          <w:sz w:val="12"/>
        </w:rPr>
        <w:t>alpha-2-adrenoceptor </w:t>
      </w:r>
      <w:r>
        <w:rPr>
          <w:spacing w:val="6"/>
          <w:sz w:val="12"/>
        </w:rPr>
        <w:t>agonists, </w:t>
      </w:r>
      <w:r>
        <w:rPr>
          <w:spacing w:val="4"/>
          <w:sz w:val="12"/>
        </w:rPr>
        <w:t>with </w:t>
      </w:r>
      <w:r>
        <w:rPr>
          <w:spacing w:val="5"/>
          <w:sz w:val="12"/>
        </w:rPr>
        <w:t>special emphasis </w:t>
      </w:r>
      <w:r>
        <w:rPr>
          <w:spacing w:val="3"/>
          <w:sz w:val="12"/>
        </w:rPr>
        <w:t>on </w:t>
      </w:r>
      <w:r>
        <w:rPr>
          <w:spacing w:val="5"/>
          <w:sz w:val="12"/>
        </w:rPr>
        <w:t>medetomidine studies. </w:t>
      </w:r>
      <w:r>
        <w:rPr>
          <w:spacing w:val="4"/>
          <w:sz w:val="12"/>
        </w:rPr>
        <w:t>Prog </w:t>
      </w:r>
      <w:r>
        <w:rPr>
          <w:spacing w:val="5"/>
          <w:sz w:val="12"/>
        </w:rPr>
        <w:t>Neurobiol. </w:t>
      </w:r>
      <w:r>
        <w:rPr>
          <w:spacing w:val="6"/>
          <w:sz w:val="12"/>
        </w:rPr>
        <w:t>1993;40:691- 709.</w:t>
      </w:r>
    </w:p>
    <w:p>
      <w:pPr>
        <w:pStyle w:val="ListParagraph"/>
        <w:numPr>
          <w:ilvl w:val="0"/>
          <w:numId w:val="2"/>
        </w:numPr>
        <w:tabs>
          <w:tab w:pos="696" w:val="left" w:leader="none"/>
        </w:tabs>
        <w:spacing w:line="333" w:lineRule="auto" w:before="0" w:after="0"/>
        <w:ind w:left="397" w:right="125" w:firstLine="0"/>
        <w:jc w:val="both"/>
        <w:rPr>
          <w:sz w:val="12"/>
        </w:rPr>
      </w:pPr>
      <w:r>
        <w:rPr>
          <w:spacing w:val="4"/>
          <w:sz w:val="12"/>
        </w:rPr>
        <w:t>Chan AK, </w:t>
      </w:r>
      <w:r>
        <w:rPr>
          <w:spacing w:val="5"/>
          <w:sz w:val="12"/>
        </w:rPr>
        <w:t>Cheung </w:t>
      </w:r>
      <w:r>
        <w:rPr>
          <w:sz w:val="12"/>
        </w:rPr>
        <w:t>CW, </w:t>
      </w:r>
      <w:r>
        <w:rPr>
          <w:spacing w:val="4"/>
          <w:sz w:val="12"/>
        </w:rPr>
        <w:t>Chong YK. </w:t>
      </w:r>
      <w:r>
        <w:rPr>
          <w:spacing w:val="5"/>
          <w:sz w:val="12"/>
        </w:rPr>
        <w:t>Alpha-2 agonists </w:t>
      </w:r>
      <w:r>
        <w:rPr>
          <w:spacing w:val="3"/>
          <w:sz w:val="12"/>
        </w:rPr>
        <w:t>in</w:t>
      </w:r>
      <w:r>
        <w:rPr>
          <w:spacing w:val="36"/>
          <w:sz w:val="12"/>
        </w:rPr>
        <w:t> </w:t>
      </w:r>
      <w:r>
        <w:rPr>
          <w:spacing w:val="4"/>
          <w:sz w:val="12"/>
        </w:rPr>
        <w:t>acute </w:t>
      </w:r>
      <w:r>
        <w:rPr>
          <w:spacing w:val="6"/>
          <w:sz w:val="12"/>
        </w:rPr>
        <w:t>pain </w:t>
      </w:r>
      <w:r>
        <w:rPr>
          <w:spacing w:val="5"/>
          <w:sz w:val="12"/>
        </w:rPr>
        <w:t>management. Expert </w:t>
      </w:r>
      <w:r>
        <w:rPr>
          <w:spacing w:val="4"/>
          <w:sz w:val="12"/>
        </w:rPr>
        <w:t>Opin </w:t>
      </w:r>
      <w:r>
        <w:rPr>
          <w:spacing w:val="5"/>
          <w:sz w:val="12"/>
        </w:rPr>
        <w:t>Pharmacother. </w:t>
      </w:r>
      <w:r>
        <w:rPr>
          <w:spacing w:val="4"/>
          <w:sz w:val="12"/>
        </w:rPr>
        <w:t>2010</w:t>
      </w:r>
      <w:r>
        <w:rPr>
          <w:spacing w:val="18"/>
          <w:sz w:val="12"/>
        </w:rPr>
        <w:t> </w:t>
      </w:r>
      <w:r>
        <w:rPr>
          <w:spacing w:val="5"/>
          <w:sz w:val="12"/>
        </w:rPr>
        <w:t>Dec;11(17):2849-68.</w:t>
      </w:r>
    </w:p>
    <w:p>
      <w:pPr>
        <w:pStyle w:val="ListParagraph"/>
        <w:numPr>
          <w:ilvl w:val="0"/>
          <w:numId w:val="2"/>
        </w:numPr>
        <w:tabs>
          <w:tab w:pos="705" w:val="left" w:leader="none"/>
        </w:tabs>
        <w:spacing w:line="333" w:lineRule="auto" w:before="1" w:after="0"/>
        <w:ind w:left="397" w:right="124" w:firstLine="0"/>
        <w:jc w:val="both"/>
        <w:rPr>
          <w:sz w:val="12"/>
        </w:rPr>
      </w:pPr>
      <w:r>
        <w:rPr>
          <w:spacing w:val="4"/>
          <w:sz w:val="12"/>
        </w:rPr>
        <w:t>Aho MS, </w:t>
      </w:r>
      <w:r>
        <w:rPr>
          <w:spacing w:val="5"/>
          <w:sz w:val="12"/>
        </w:rPr>
        <w:t>Erkola </w:t>
      </w:r>
      <w:r>
        <w:rPr>
          <w:spacing w:val="4"/>
          <w:sz w:val="12"/>
        </w:rPr>
        <w:t>OA, </w:t>
      </w:r>
      <w:r>
        <w:rPr>
          <w:spacing w:val="5"/>
          <w:sz w:val="12"/>
        </w:rPr>
        <w:t>Scheinin </w:t>
      </w:r>
      <w:r>
        <w:rPr>
          <w:spacing w:val="3"/>
          <w:sz w:val="12"/>
        </w:rPr>
        <w:t>H,</w:t>
      </w:r>
      <w:r>
        <w:rPr>
          <w:spacing w:val="36"/>
          <w:sz w:val="12"/>
        </w:rPr>
        <w:t> </w:t>
      </w:r>
      <w:r>
        <w:rPr>
          <w:spacing w:val="3"/>
          <w:sz w:val="12"/>
        </w:rPr>
        <w:t>et</w:t>
      </w:r>
      <w:r>
        <w:rPr>
          <w:spacing w:val="36"/>
          <w:sz w:val="12"/>
        </w:rPr>
        <w:t> </w:t>
      </w:r>
      <w:r>
        <w:rPr>
          <w:spacing w:val="4"/>
          <w:sz w:val="12"/>
        </w:rPr>
        <w:t>al. Effect </w:t>
      </w:r>
      <w:r>
        <w:rPr>
          <w:spacing w:val="3"/>
          <w:sz w:val="12"/>
        </w:rPr>
        <w:t>of</w:t>
      </w:r>
      <w:r>
        <w:rPr>
          <w:spacing w:val="36"/>
          <w:sz w:val="12"/>
        </w:rPr>
        <w:t> </w:t>
      </w:r>
      <w:r>
        <w:rPr>
          <w:spacing w:val="6"/>
          <w:sz w:val="12"/>
        </w:rPr>
        <w:t>intravenously </w:t>
      </w:r>
      <w:r>
        <w:rPr>
          <w:spacing w:val="5"/>
          <w:sz w:val="12"/>
        </w:rPr>
        <w:t>administered dexmedetomidine </w:t>
      </w:r>
      <w:r>
        <w:rPr>
          <w:spacing w:val="3"/>
          <w:sz w:val="12"/>
        </w:rPr>
        <w:t>on</w:t>
      </w:r>
      <w:r>
        <w:rPr>
          <w:spacing w:val="36"/>
          <w:sz w:val="12"/>
        </w:rPr>
        <w:t> </w:t>
      </w:r>
      <w:r>
        <w:rPr>
          <w:spacing w:val="4"/>
          <w:sz w:val="12"/>
        </w:rPr>
        <w:t>pain after </w:t>
      </w:r>
      <w:r>
        <w:rPr>
          <w:spacing w:val="5"/>
          <w:sz w:val="12"/>
        </w:rPr>
        <w:t>laparoscopic </w:t>
      </w:r>
      <w:r>
        <w:rPr>
          <w:spacing w:val="4"/>
          <w:sz w:val="12"/>
        </w:rPr>
        <w:t>tubal </w:t>
      </w:r>
      <w:r>
        <w:rPr>
          <w:spacing w:val="6"/>
          <w:sz w:val="12"/>
        </w:rPr>
        <w:t>ligation. </w:t>
      </w:r>
      <w:r>
        <w:rPr>
          <w:spacing w:val="5"/>
          <w:sz w:val="12"/>
        </w:rPr>
        <w:t>Anesth Analg.</w:t>
      </w:r>
      <w:r>
        <w:rPr>
          <w:spacing w:val="14"/>
          <w:sz w:val="12"/>
        </w:rPr>
        <w:t> </w:t>
      </w:r>
      <w:r>
        <w:rPr>
          <w:spacing w:val="5"/>
          <w:sz w:val="12"/>
        </w:rPr>
        <w:t>1991;73:112-18.</w:t>
      </w:r>
    </w:p>
    <w:p>
      <w:pPr>
        <w:pStyle w:val="ListParagraph"/>
        <w:numPr>
          <w:ilvl w:val="0"/>
          <w:numId w:val="2"/>
        </w:numPr>
        <w:tabs>
          <w:tab w:pos="709" w:val="left" w:leader="none"/>
        </w:tabs>
        <w:spacing w:line="333" w:lineRule="auto" w:before="0" w:after="0"/>
        <w:ind w:left="397" w:right="124" w:firstLine="0"/>
        <w:jc w:val="both"/>
        <w:rPr>
          <w:sz w:val="12"/>
        </w:rPr>
      </w:pPr>
      <w:r>
        <w:rPr>
          <w:spacing w:val="4"/>
          <w:sz w:val="12"/>
        </w:rPr>
        <w:t>Arain SR, </w:t>
      </w:r>
      <w:r>
        <w:rPr>
          <w:spacing w:val="5"/>
          <w:sz w:val="12"/>
        </w:rPr>
        <w:t>Ruehlow </w:t>
      </w:r>
      <w:r>
        <w:rPr>
          <w:spacing w:val="4"/>
          <w:sz w:val="12"/>
        </w:rPr>
        <w:t>RM, </w:t>
      </w:r>
      <w:r>
        <w:rPr>
          <w:spacing w:val="5"/>
          <w:sz w:val="12"/>
        </w:rPr>
        <w:t>Uhrich </w:t>
      </w:r>
      <w:r>
        <w:rPr>
          <w:spacing w:val="4"/>
          <w:sz w:val="12"/>
        </w:rPr>
        <w:t>TD, Ebert TJ. The </w:t>
      </w:r>
      <w:r>
        <w:rPr>
          <w:spacing w:val="5"/>
          <w:sz w:val="12"/>
        </w:rPr>
        <w:t>efficacy </w:t>
      </w:r>
      <w:r>
        <w:rPr>
          <w:spacing w:val="6"/>
          <w:sz w:val="12"/>
        </w:rPr>
        <w:t>of </w:t>
      </w:r>
      <w:r>
        <w:rPr>
          <w:spacing w:val="5"/>
          <w:sz w:val="12"/>
        </w:rPr>
        <w:t>dexmedetomidine versus morphine </w:t>
      </w:r>
      <w:r>
        <w:rPr>
          <w:spacing w:val="4"/>
          <w:sz w:val="12"/>
        </w:rPr>
        <w:t>for </w:t>
      </w:r>
      <w:r>
        <w:rPr>
          <w:spacing w:val="5"/>
          <w:sz w:val="12"/>
        </w:rPr>
        <w:t>postoperative analgesia </w:t>
      </w:r>
      <w:r>
        <w:rPr>
          <w:spacing w:val="4"/>
          <w:sz w:val="12"/>
        </w:rPr>
        <w:t>after </w:t>
      </w:r>
      <w:r>
        <w:rPr>
          <w:spacing w:val="6"/>
          <w:sz w:val="12"/>
        </w:rPr>
        <w:t>major </w:t>
      </w:r>
      <w:r>
        <w:rPr>
          <w:spacing w:val="5"/>
          <w:sz w:val="12"/>
        </w:rPr>
        <w:t>inpatient </w:t>
      </w:r>
      <w:r>
        <w:rPr>
          <w:spacing w:val="4"/>
          <w:sz w:val="12"/>
        </w:rPr>
        <w:t>surgery. </w:t>
      </w:r>
      <w:r>
        <w:rPr>
          <w:spacing w:val="5"/>
          <w:sz w:val="12"/>
        </w:rPr>
        <w:t>Anesth Analg.</w:t>
      </w:r>
      <w:r>
        <w:rPr>
          <w:spacing w:val="24"/>
          <w:sz w:val="12"/>
        </w:rPr>
        <w:t> </w:t>
      </w:r>
      <w:r>
        <w:rPr>
          <w:spacing w:val="6"/>
          <w:sz w:val="12"/>
        </w:rPr>
        <w:t>2004;98:153-8.</w:t>
      </w:r>
    </w:p>
    <w:p>
      <w:pPr>
        <w:pStyle w:val="ListParagraph"/>
        <w:numPr>
          <w:ilvl w:val="0"/>
          <w:numId w:val="2"/>
        </w:numPr>
        <w:tabs>
          <w:tab w:pos="685" w:val="left" w:leader="none"/>
        </w:tabs>
        <w:spacing w:line="333" w:lineRule="auto" w:before="1" w:after="0"/>
        <w:ind w:left="397" w:right="125" w:firstLine="0"/>
        <w:jc w:val="both"/>
        <w:rPr>
          <w:sz w:val="12"/>
        </w:rPr>
      </w:pPr>
      <w:r>
        <w:rPr>
          <w:spacing w:val="5"/>
          <w:sz w:val="12"/>
        </w:rPr>
        <w:t>Gurbet </w:t>
      </w:r>
      <w:r>
        <w:rPr>
          <w:spacing w:val="3"/>
          <w:sz w:val="12"/>
        </w:rPr>
        <w:t>A, </w:t>
      </w:r>
      <w:r>
        <w:rPr>
          <w:spacing w:val="5"/>
          <w:sz w:val="12"/>
        </w:rPr>
        <w:t>Basagan-Mogol  </w:t>
      </w:r>
      <w:r>
        <w:rPr>
          <w:spacing w:val="3"/>
          <w:sz w:val="12"/>
        </w:rPr>
        <w:t>E,  </w:t>
      </w:r>
      <w:r>
        <w:rPr>
          <w:spacing w:val="4"/>
          <w:sz w:val="12"/>
        </w:rPr>
        <w:t>Turker  </w:t>
      </w:r>
      <w:r>
        <w:rPr>
          <w:spacing w:val="3"/>
          <w:sz w:val="12"/>
        </w:rPr>
        <w:t>G,  et  </w:t>
      </w:r>
      <w:r>
        <w:rPr>
          <w:spacing w:val="4"/>
          <w:sz w:val="12"/>
        </w:rPr>
        <w:t>al.  </w:t>
      </w:r>
      <w:r>
        <w:rPr>
          <w:spacing w:val="5"/>
          <w:sz w:val="12"/>
        </w:rPr>
        <w:t>Intraoperative  </w:t>
      </w:r>
      <w:r>
        <w:rPr>
          <w:spacing w:val="6"/>
          <w:sz w:val="12"/>
        </w:rPr>
        <w:t>infusion </w:t>
      </w:r>
      <w:r>
        <w:rPr>
          <w:spacing w:val="3"/>
          <w:sz w:val="12"/>
        </w:rPr>
        <w:t>of</w:t>
      </w:r>
      <w:r>
        <w:rPr>
          <w:spacing w:val="36"/>
          <w:sz w:val="12"/>
        </w:rPr>
        <w:t> </w:t>
      </w:r>
      <w:r>
        <w:rPr>
          <w:spacing w:val="5"/>
          <w:sz w:val="12"/>
        </w:rPr>
        <w:t>dexmedetomidine reduces perioperative analgesic requirements. </w:t>
      </w:r>
      <w:r>
        <w:rPr>
          <w:spacing w:val="4"/>
          <w:sz w:val="12"/>
        </w:rPr>
        <w:t>Can </w:t>
      </w:r>
      <w:r>
        <w:rPr>
          <w:sz w:val="12"/>
        </w:rPr>
        <w:t>J </w:t>
      </w:r>
      <w:r>
        <w:rPr>
          <w:spacing w:val="5"/>
          <w:sz w:val="12"/>
        </w:rPr>
        <w:t>Anaesth.</w:t>
      </w:r>
      <w:r>
        <w:rPr>
          <w:spacing w:val="13"/>
          <w:sz w:val="12"/>
        </w:rPr>
        <w:t> </w:t>
      </w:r>
      <w:r>
        <w:rPr>
          <w:spacing w:val="6"/>
          <w:sz w:val="12"/>
        </w:rPr>
        <w:t>2006;53:646-52.</w:t>
      </w:r>
    </w:p>
    <w:p>
      <w:pPr>
        <w:pStyle w:val="ListParagraph"/>
        <w:numPr>
          <w:ilvl w:val="0"/>
          <w:numId w:val="2"/>
        </w:numPr>
        <w:tabs>
          <w:tab w:pos="657" w:val="left" w:leader="none"/>
        </w:tabs>
        <w:spacing w:line="333" w:lineRule="auto" w:before="0" w:after="0"/>
        <w:ind w:left="397" w:right="125" w:firstLine="0"/>
        <w:jc w:val="both"/>
        <w:rPr>
          <w:sz w:val="12"/>
        </w:rPr>
      </w:pPr>
      <w:r>
        <w:rPr>
          <w:spacing w:val="4"/>
          <w:sz w:val="12"/>
        </w:rPr>
        <w:t>Feld JM, Hoffman WE, </w:t>
      </w:r>
      <w:r>
        <w:rPr>
          <w:spacing w:val="5"/>
          <w:sz w:val="12"/>
        </w:rPr>
        <w:t>Stechert </w:t>
      </w:r>
      <w:r>
        <w:rPr>
          <w:spacing w:val="4"/>
          <w:sz w:val="12"/>
        </w:rPr>
        <w:t>MM, </w:t>
      </w:r>
      <w:r>
        <w:rPr>
          <w:spacing w:val="3"/>
          <w:sz w:val="12"/>
        </w:rPr>
        <w:t>et </w:t>
      </w:r>
      <w:r>
        <w:rPr>
          <w:spacing w:val="4"/>
          <w:sz w:val="12"/>
        </w:rPr>
        <w:t>al. </w:t>
      </w:r>
      <w:r>
        <w:rPr>
          <w:spacing w:val="5"/>
          <w:sz w:val="12"/>
        </w:rPr>
        <w:t>Fentanyl </w:t>
      </w:r>
      <w:r>
        <w:rPr>
          <w:spacing w:val="3"/>
          <w:sz w:val="12"/>
        </w:rPr>
        <w:t>or </w:t>
      </w:r>
      <w:r>
        <w:rPr>
          <w:spacing w:val="6"/>
          <w:sz w:val="12"/>
        </w:rPr>
        <w:t>dexmedetomidine </w:t>
      </w:r>
      <w:r>
        <w:rPr>
          <w:spacing w:val="5"/>
          <w:sz w:val="12"/>
        </w:rPr>
        <w:t>combined </w:t>
      </w:r>
      <w:r>
        <w:rPr>
          <w:spacing w:val="4"/>
          <w:sz w:val="12"/>
        </w:rPr>
        <w:t>with </w:t>
      </w:r>
      <w:r>
        <w:rPr>
          <w:spacing w:val="5"/>
          <w:sz w:val="12"/>
        </w:rPr>
        <w:t>desflurane </w:t>
      </w:r>
      <w:r>
        <w:rPr>
          <w:spacing w:val="4"/>
          <w:sz w:val="12"/>
        </w:rPr>
        <w:t>for </w:t>
      </w:r>
      <w:r>
        <w:rPr>
          <w:spacing w:val="5"/>
          <w:sz w:val="12"/>
        </w:rPr>
        <w:t>bariatric </w:t>
      </w:r>
      <w:r>
        <w:rPr>
          <w:spacing w:val="4"/>
          <w:sz w:val="12"/>
        </w:rPr>
        <w:t>surgery.</w:t>
      </w:r>
      <w:r>
        <w:rPr>
          <w:spacing w:val="-10"/>
          <w:sz w:val="12"/>
        </w:rPr>
        <w:t> </w:t>
      </w:r>
      <w:r>
        <w:rPr>
          <w:sz w:val="12"/>
        </w:rPr>
        <w:t>J </w:t>
      </w:r>
      <w:r>
        <w:rPr>
          <w:spacing w:val="4"/>
          <w:sz w:val="12"/>
        </w:rPr>
        <w:t>Clin </w:t>
      </w:r>
      <w:r>
        <w:rPr>
          <w:spacing w:val="5"/>
          <w:sz w:val="12"/>
        </w:rPr>
        <w:t>Anesth. </w:t>
      </w:r>
      <w:r>
        <w:rPr>
          <w:spacing w:val="6"/>
          <w:sz w:val="12"/>
        </w:rPr>
        <w:t>2006;18:24-8.</w:t>
      </w:r>
    </w:p>
    <w:p>
      <w:pPr>
        <w:pStyle w:val="ListParagraph"/>
        <w:numPr>
          <w:ilvl w:val="0"/>
          <w:numId w:val="2"/>
        </w:numPr>
        <w:tabs>
          <w:tab w:pos="668" w:val="left" w:leader="none"/>
        </w:tabs>
        <w:spacing w:line="333" w:lineRule="auto" w:before="1" w:after="0"/>
        <w:ind w:left="397" w:right="124" w:firstLine="0"/>
        <w:jc w:val="both"/>
        <w:rPr>
          <w:sz w:val="12"/>
        </w:rPr>
      </w:pPr>
      <w:r>
        <w:rPr>
          <w:spacing w:val="5"/>
          <w:sz w:val="12"/>
        </w:rPr>
        <w:t>Dholakia </w:t>
      </w:r>
      <w:r>
        <w:rPr>
          <w:spacing w:val="3"/>
          <w:sz w:val="12"/>
        </w:rPr>
        <w:t>C, </w:t>
      </w:r>
      <w:r>
        <w:rPr>
          <w:spacing w:val="5"/>
          <w:sz w:val="12"/>
        </w:rPr>
        <w:t>Beverstein </w:t>
      </w:r>
      <w:r>
        <w:rPr>
          <w:spacing w:val="3"/>
          <w:sz w:val="12"/>
        </w:rPr>
        <w:t>G, </w:t>
      </w:r>
      <w:r>
        <w:rPr>
          <w:spacing w:val="5"/>
          <w:sz w:val="12"/>
        </w:rPr>
        <w:t>Garren </w:t>
      </w:r>
      <w:r>
        <w:rPr>
          <w:spacing w:val="3"/>
          <w:sz w:val="12"/>
        </w:rPr>
        <w:t>M, et </w:t>
      </w:r>
      <w:r>
        <w:rPr>
          <w:spacing w:val="4"/>
          <w:sz w:val="12"/>
        </w:rPr>
        <w:t>al. The </w:t>
      </w:r>
      <w:r>
        <w:rPr>
          <w:spacing w:val="5"/>
          <w:sz w:val="12"/>
        </w:rPr>
        <w:t>impact </w:t>
      </w:r>
      <w:r>
        <w:rPr>
          <w:spacing w:val="3"/>
          <w:sz w:val="12"/>
        </w:rPr>
        <w:t>of </w:t>
      </w:r>
      <w:r>
        <w:rPr>
          <w:spacing w:val="6"/>
          <w:sz w:val="12"/>
        </w:rPr>
        <w:t>perioperative </w:t>
      </w:r>
      <w:r>
        <w:rPr>
          <w:spacing w:val="5"/>
          <w:sz w:val="12"/>
        </w:rPr>
        <w:t>dexmedetomidine infusion </w:t>
      </w:r>
      <w:r>
        <w:rPr>
          <w:spacing w:val="3"/>
          <w:sz w:val="12"/>
        </w:rPr>
        <w:t>on </w:t>
      </w:r>
      <w:r>
        <w:rPr>
          <w:spacing w:val="5"/>
          <w:sz w:val="12"/>
        </w:rPr>
        <w:t>postoperative narcotic </w:t>
      </w:r>
      <w:r>
        <w:rPr>
          <w:spacing w:val="4"/>
          <w:sz w:val="12"/>
        </w:rPr>
        <w:t>use and </w:t>
      </w:r>
      <w:r>
        <w:rPr>
          <w:spacing w:val="5"/>
          <w:sz w:val="12"/>
        </w:rPr>
        <w:t>duration </w:t>
      </w:r>
      <w:r>
        <w:rPr>
          <w:spacing w:val="3"/>
          <w:sz w:val="12"/>
        </w:rPr>
        <w:t>of </w:t>
      </w:r>
      <w:r>
        <w:rPr>
          <w:spacing w:val="6"/>
          <w:sz w:val="12"/>
        </w:rPr>
        <w:t>stay </w:t>
      </w:r>
      <w:r>
        <w:rPr>
          <w:spacing w:val="4"/>
          <w:sz w:val="12"/>
        </w:rPr>
        <w:t>after </w:t>
      </w:r>
      <w:r>
        <w:rPr>
          <w:spacing w:val="5"/>
          <w:sz w:val="12"/>
        </w:rPr>
        <w:t>laparoscopic bariatric </w:t>
      </w:r>
      <w:r>
        <w:rPr>
          <w:spacing w:val="4"/>
          <w:sz w:val="12"/>
        </w:rPr>
        <w:t>surgery. </w:t>
      </w:r>
      <w:r>
        <w:rPr>
          <w:sz w:val="12"/>
        </w:rPr>
        <w:t>J </w:t>
      </w:r>
      <w:r>
        <w:rPr>
          <w:spacing w:val="5"/>
          <w:sz w:val="12"/>
        </w:rPr>
        <w:t>Gastrointest </w:t>
      </w:r>
      <w:r>
        <w:rPr>
          <w:spacing w:val="4"/>
          <w:sz w:val="12"/>
        </w:rPr>
        <w:t>Surg.</w:t>
      </w:r>
      <w:r>
        <w:rPr>
          <w:spacing w:val="-15"/>
          <w:sz w:val="12"/>
        </w:rPr>
        <w:t> </w:t>
      </w:r>
      <w:r>
        <w:rPr>
          <w:spacing w:val="5"/>
          <w:sz w:val="12"/>
        </w:rPr>
        <w:t>2007;11:1556-9.</w:t>
      </w:r>
    </w:p>
    <w:p>
      <w:pPr>
        <w:pStyle w:val="ListParagraph"/>
        <w:numPr>
          <w:ilvl w:val="0"/>
          <w:numId w:val="2"/>
        </w:numPr>
        <w:tabs>
          <w:tab w:pos="658" w:val="left" w:leader="none"/>
        </w:tabs>
        <w:spacing w:line="333" w:lineRule="auto" w:before="0" w:after="0"/>
        <w:ind w:left="397" w:right="124" w:firstLine="0"/>
        <w:jc w:val="both"/>
        <w:rPr>
          <w:sz w:val="12"/>
        </w:rPr>
      </w:pPr>
      <w:r>
        <w:rPr>
          <w:spacing w:val="5"/>
          <w:sz w:val="12"/>
        </w:rPr>
        <w:t>Tufanogullari </w:t>
      </w:r>
      <w:r>
        <w:rPr>
          <w:spacing w:val="3"/>
          <w:sz w:val="12"/>
        </w:rPr>
        <w:t>B, </w:t>
      </w:r>
      <w:r>
        <w:rPr>
          <w:spacing w:val="4"/>
          <w:sz w:val="12"/>
        </w:rPr>
        <w:t>White </w:t>
      </w:r>
      <w:r>
        <w:rPr>
          <w:sz w:val="12"/>
        </w:rPr>
        <w:t>PF, </w:t>
      </w:r>
      <w:r>
        <w:rPr>
          <w:spacing w:val="5"/>
          <w:sz w:val="12"/>
        </w:rPr>
        <w:t>Peixoto </w:t>
      </w:r>
      <w:r>
        <w:rPr>
          <w:sz w:val="12"/>
        </w:rPr>
        <w:t>MP, </w:t>
      </w:r>
      <w:r>
        <w:rPr>
          <w:spacing w:val="3"/>
          <w:sz w:val="12"/>
        </w:rPr>
        <w:t>et </w:t>
      </w:r>
      <w:r>
        <w:rPr>
          <w:spacing w:val="4"/>
          <w:sz w:val="12"/>
        </w:rPr>
        <w:t>al. </w:t>
      </w:r>
      <w:r>
        <w:rPr>
          <w:spacing w:val="5"/>
          <w:sz w:val="12"/>
        </w:rPr>
        <w:t>Dexmedetomidine </w:t>
      </w:r>
      <w:r>
        <w:rPr>
          <w:spacing w:val="6"/>
          <w:sz w:val="12"/>
        </w:rPr>
        <w:t>infusion </w:t>
      </w:r>
      <w:r>
        <w:rPr>
          <w:spacing w:val="5"/>
          <w:sz w:val="12"/>
        </w:rPr>
        <w:t>during laparoscopic bariatric surgery: </w:t>
      </w:r>
      <w:r>
        <w:rPr>
          <w:spacing w:val="4"/>
          <w:sz w:val="12"/>
        </w:rPr>
        <w:t>the effect </w:t>
      </w:r>
      <w:r>
        <w:rPr>
          <w:spacing w:val="3"/>
          <w:sz w:val="12"/>
        </w:rPr>
        <w:t>on</w:t>
      </w:r>
      <w:r>
        <w:rPr>
          <w:spacing w:val="36"/>
          <w:sz w:val="12"/>
        </w:rPr>
        <w:t> </w:t>
      </w:r>
      <w:r>
        <w:rPr>
          <w:spacing w:val="5"/>
          <w:sz w:val="12"/>
        </w:rPr>
        <w:t>recovery</w:t>
      </w:r>
      <w:r>
        <w:rPr>
          <w:spacing w:val="40"/>
          <w:sz w:val="12"/>
        </w:rPr>
        <w:t> </w:t>
      </w:r>
      <w:r>
        <w:rPr>
          <w:spacing w:val="6"/>
          <w:sz w:val="12"/>
        </w:rPr>
        <w:t>outcome </w:t>
      </w:r>
      <w:r>
        <w:rPr>
          <w:spacing w:val="5"/>
          <w:sz w:val="12"/>
        </w:rPr>
        <w:t>variables. Anesth Analg.</w:t>
      </w:r>
      <w:r>
        <w:rPr>
          <w:spacing w:val="15"/>
          <w:sz w:val="12"/>
        </w:rPr>
        <w:t> </w:t>
      </w:r>
      <w:r>
        <w:rPr>
          <w:spacing w:val="6"/>
          <w:sz w:val="12"/>
        </w:rPr>
        <w:t>2008;106:1741-8.</w:t>
      </w:r>
    </w:p>
    <w:p>
      <w:pPr>
        <w:spacing w:line="333" w:lineRule="auto" w:before="1"/>
        <w:ind w:left="397" w:right="125" w:firstLine="0"/>
        <w:jc w:val="both"/>
        <w:rPr>
          <w:sz w:val="12"/>
        </w:rPr>
      </w:pPr>
      <w:r>
        <w:rPr>
          <w:sz w:val="12"/>
        </w:rPr>
        <w:t>(32).- Kalso EA, Pöyhiä R, Rosenberg PH. Spinal antinociception by dexmedetomidine, a highly selective 2-adrenergic agonist. Pharmacol Toxicol. 2009;68(2):140-143.</w:t>
      </w:r>
    </w:p>
    <w:p>
      <w:pPr>
        <w:spacing w:line="333" w:lineRule="auto" w:before="1"/>
        <w:ind w:left="397" w:right="125" w:firstLine="0"/>
        <w:jc w:val="both"/>
        <w:rPr>
          <w:sz w:val="12"/>
        </w:rPr>
      </w:pPr>
      <w:r>
        <w:rPr>
          <w:sz w:val="12"/>
        </w:rPr>
        <w:t>(33).- Yuen VM. Dexmedetomidine: perioperative applications in children. Pediatr Anesth. 2010; 3: 256–264.</w:t>
      </w:r>
    </w:p>
    <w:p>
      <w:pPr>
        <w:spacing w:line="333" w:lineRule="auto" w:before="0"/>
        <w:ind w:left="397" w:right="125" w:firstLine="0"/>
        <w:jc w:val="both"/>
        <w:rPr>
          <w:sz w:val="12"/>
        </w:rPr>
      </w:pPr>
      <w:r>
        <w:rPr>
          <w:sz w:val="12"/>
        </w:rPr>
        <w:t>(34).- Erickson BK, Larson DR, St Sauver JL, Meverden RA, Orvidas LJ. Changes in incidence and indications of tonsillectomy and adenotonsillectomy, 1970-2005. Otolaryngol Head Neck Surg. 2009; 140: 894-901.</w:t>
      </w:r>
    </w:p>
    <w:p>
      <w:pPr>
        <w:spacing w:line="333" w:lineRule="auto" w:before="1"/>
        <w:ind w:left="397" w:right="123" w:firstLine="0"/>
        <w:jc w:val="both"/>
        <w:rPr>
          <w:sz w:val="12"/>
        </w:rPr>
      </w:pPr>
      <w:r>
        <w:rPr>
          <w:spacing w:val="5"/>
          <w:sz w:val="12"/>
        </w:rPr>
        <w:t>(35).- </w:t>
      </w:r>
      <w:r>
        <w:rPr>
          <w:spacing w:val="4"/>
          <w:sz w:val="12"/>
        </w:rPr>
        <w:t>Brown KA, </w:t>
      </w:r>
      <w:r>
        <w:rPr>
          <w:spacing w:val="5"/>
          <w:sz w:val="12"/>
        </w:rPr>
        <w:t>Laferriere </w:t>
      </w:r>
      <w:r>
        <w:rPr>
          <w:spacing w:val="3"/>
          <w:sz w:val="12"/>
        </w:rPr>
        <w:t>A, </w:t>
      </w:r>
      <w:r>
        <w:rPr>
          <w:spacing w:val="5"/>
          <w:sz w:val="12"/>
        </w:rPr>
        <w:t>Lakheeram </w:t>
      </w:r>
      <w:r>
        <w:rPr>
          <w:spacing w:val="3"/>
          <w:sz w:val="12"/>
        </w:rPr>
        <w:t>I,  </w:t>
      </w:r>
      <w:r>
        <w:rPr>
          <w:spacing w:val="4"/>
          <w:sz w:val="12"/>
        </w:rPr>
        <w:t>Moss IR. </w:t>
      </w:r>
      <w:r>
        <w:rPr>
          <w:spacing w:val="5"/>
          <w:sz w:val="12"/>
        </w:rPr>
        <w:t>Recurrent </w:t>
      </w:r>
      <w:r>
        <w:rPr>
          <w:spacing w:val="6"/>
          <w:sz w:val="12"/>
        </w:rPr>
        <w:t>hypoxemia  </w:t>
      </w:r>
      <w:r>
        <w:rPr>
          <w:spacing w:val="3"/>
          <w:sz w:val="12"/>
        </w:rPr>
        <w:t>in</w:t>
      </w:r>
      <w:r>
        <w:rPr>
          <w:spacing w:val="36"/>
          <w:sz w:val="12"/>
        </w:rPr>
        <w:t> </w:t>
      </w:r>
      <w:r>
        <w:rPr>
          <w:spacing w:val="5"/>
          <w:sz w:val="12"/>
        </w:rPr>
        <w:t>children </w:t>
      </w:r>
      <w:r>
        <w:rPr>
          <w:spacing w:val="3"/>
          <w:sz w:val="12"/>
        </w:rPr>
        <w:t>is</w:t>
      </w:r>
      <w:r>
        <w:rPr>
          <w:spacing w:val="36"/>
          <w:sz w:val="12"/>
        </w:rPr>
        <w:t> </w:t>
      </w:r>
      <w:r>
        <w:rPr>
          <w:spacing w:val="5"/>
          <w:sz w:val="12"/>
        </w:rPr>
        <w:t>associated </w:t>
      </w:r>
      <w:r>
        <w:rPr>
          <w:spacing w:val="4"/>
          <w:sz w:val="12"/>
        </w:rPr>
        <w:t>with </w:t>
      </w:r>
      <w:r>
        <w:rPr>
          <w:spacing w:val="5"/>
          <w:sz w:val="12"/>
        </w:rPr>
        <w:t>increased analgesic sensitivity </w:t>
      </w:r>
      <w:r>
        <w:rPr>
          <w:spacing w:val="3"/>
          <w:sz w:val="12"/>
        </w:rPr>
        <w:t>to</w:t>
      </w:r>
      <w:r>
        <w:rPr>
          <w:spacing w:val="36"/>
          <w:sz w:val="12"/>
        </w:rPr>
        <w:t> </w:t>
      </w:r>
      <w:r>
        <w:rPr>
          <w:spacing w:val="6"/>
          <w:sz w:val="12"/>
        </w:rPr>
        <w:t>opiates. </w:t>
      </w:r>
      <w:r>
        <w:rPr>
          <w:spacing w:val="5"/>
          <w:sz w:val="12"/>
        </w:rPr>
        <w:t>Anesthesiology. </w:t>
      </w:r>
      <w:r>
        <w:rPr>
          <w:spacing w:val="4"/>
          <w:sz w:val="12"/>
        </w:rPr>
        <w:t>2006; 105:</w:t>
      </w:r>
      <w:r>
        <w:rPr>
          <w:spacing w:val="30"/>
          <w:sz w:val="12"/>
        </w:rPr>
        <w:t> </w:t>
      </w:r>
      <w:r>
        <w:rPr>
          <w:spacing w:val="6"/>
          <w:sz w:val="12"/>
        </w:rPr>
        <w:t>665-9.</w:t>
      </w:r>
    </w:p>
    <w:p>
      <w:pPr>
        <w:spacing w:line="333" w:lineRule="auto" w:before="0"/>
        <w:ind w:left="397" w:right="125" w:firstLine="0"/>
        <w:jc w:val="both"/>
        <w:rPr>
          <w:sz w:val="12"/>
        </w:rPr>
      </w:pPr>
      <w:r>
        <w:rPr>
          <w:sz w:val="12"/>
        </w:rPr>
        <w:t>(36).- Bean-Lijewski JD, Kruitbosch SH, Hutchinson L, Browne B. Posttonsillectomy pain management in children: can we do better? Otolaryngol Head Neck Surg. 2007; 137: 545-51.</w:t>
      </w:r>
    </w:p>
    <w:p>
      <w:pPr>
        <w:spacing w:line="333" w:lineRule="auto" w:before="1"/>
        <w:ind w:left="397" w:right="124" w:firstLine="0"/>
        <w:jc w:val="both"/>
        <w:rPr>
          <w:sz w:val="12"/>
        </w:rPr>
      </w:pPr>
      <w:r>
        <w:rPr>
          <w:sz w:val="12"/>
        </w:rPr>
        <w:t>(37).- Moiniche S, Romsing J, Dahl JB, Tramer MR. Nonsteroidal antiinflammatory drugs and the risk of operative site bleeding after tonsillectomy: a quantitative systematic review. Anesth Analg. 2003;96:68–77. (38).- Olutoye OA, Glover CD, Diefenderfer JW et al. The effect of intraoperative dexmedetomidine on postoperative analgesia and sedation in pediatric patients undergoing tonsillectomy and adenoidectomy. Anesth Analg. 2010; 2: 490–495.</w:t>
      </w:r>
    </w:p>
    <w:p>
      <w:pPr>
        <w:spacing w:after="0" w:line="333" w:lineRule="auto"/>
        <w:jc w:val="both"/>
        <w:rPr>
          <w:sz w:val="12"/>
        </w:rPr>
        <w:sectPr>
          <w:type w:val="continuous"/>
          <w:pgSz w:w="11910" w:h="15310"/>
          <w:pgMar w:top="0" w:bottom="280" w:left="1020" w:right="1000"/>
          <w:cols w:num="2" w:equalWidth="0">
            <w:col w:w="4675" w:space="450"/>
            <w:col w:w="4765"/>
          </w:cols>
        </w:sect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headerReference w:type="even" r:id="rId10"/>
          <w:pgSz w:w="11910" w:h="15310"/>
          <w:pgMar w:header="893" w:footer="0" w:top="1120" w:bottom="280" w:left="1020" w:right="1000"/>
          <w:pgNumType w:start="40"/>
        </w:sectPr>
      </w:pPr>
    </w:p>
    <w:p>
      <w:pPr>
        <w:pStyle w:val="BodyText"/>
        <w:rPr>
          <w:sz w:val="12"/>
        </w:rPr>
      </w:pPr>
    </w:p>
    <w:p>
      <w:pPr>
        <w:spacing w:line="333" w:lineRule="auto" w:before="104"/>
        <w:ind w:left="397" w:right="38" w:firstLine="0"/>
        <w:jc w:val="both"/>
        <w:rPr>
          <w:sz w:val="12"/>
        </w:rPr>
      </w:pPr>
      <w:r>
        <w:rPr>
          <w:sz w:val="12"/>
        </w:rPr>
        <w:t>(39).- Pestieau SR, Quezado ZM, Johnson YJ et al. High-dose dexmedetomidine increases the opioid-free interval and decreases opioid requirement after tonsillectomy in children. Can J Anaesth 2011; 6: 540–550</w:t>
      </w:r>
    </w:p>
    <w:p>
      <w:pPr>
        <w:spacing w:line="333" w:lineRule="auto" w:before="0"/>
        <w:ind w:left="397" w:right="38" w:firstLine="0"/>
        <w:jc w:val="both"/>
        <w:rPr>
          <w:sz w:val="12"/>
        </w:rPr>
      </w:pPr>
      <w:r>
        <w:rPr>
          <w:spacing w:val="5"/>
          <w:sz w:val="12"/>
        </w:rPr>
        <w:t>(40).- </w:t>
      </w:r>
      <w:r>
        <w:rPr>
          <w:spacing w:val="4"/>
          <w:sz w:val="12"/>
        </w:rPr>
        <w:t>Al-Zaben </w:t>
      </w:r>
      <w:r>
        <w:rPr>
          <w:spacing w:val="3"/>
          <w:sz w:val="12"/>
        </w:rPr>
        <w:t>KR,</w:t>
      </w:r>
      <w:r>
        <w:rPr>
          <w:spacing w:val="36"/>
          <w:sz w:val="12"/>
        </w:rPr>
        <w:t> </w:t>
      </w:r>
      <w:r>
        <w:rPr>
          <w:spacing w:val="4"/>
          <w:sz w:val="12"/>
        </w:rPr>
        <w:t>Qudaisat </w:t>
      </w:r>
      <w:r>
        <w:rPr>
          <w:sz w:val="12"/>
        </w:rPr>
        <w:t>IY, </w:t>
      </w:r>
      <w:r>
        <w:rPr>
          <w:spacing w:val="4"/>
          <w:sz w:val="12"/>
        </w:rPr>
        <w:t>Al-Ghanem </w:t>
      </w:r>
      <w:r>
        <w:rPr>
          <w:spacing w:val="2"/>
          <w:sz w:val="12"/>
        </w:rPr>
        <w:t>SM </w:t>
      </w:r>
      <w:r>
        <w:rPr>
          <w:spacing w:val="3"/>
          <w:sz w:val="12"/>
        </w:rPr>
        <w:t>et</w:t>
      </w:r>
      <w:r>
        <w:rPr>
          <w:spacing w:val="36"/>
          <w:sz w:val="12"/>
        </w:rPr>
        <w:t> </w:t>
      </w:r>
      <w:r>
        <w:rPr>
          <w:spacing w:val="4"/>
          <w:sz w:val="12"/>
        </w:rPr>
        <w:t>al. </w:t>
      </w:r>
      <w:r>
        <w:rPr>
          <w:spacing w:val="6"/>
          <w:sz w:val="12"/>
        </w:rPr>
        <w:t>Intraoperative </w:t>
      </w:r>
      <w:r>
        <w:rPr>
          <w:spacing w:val="5"/>
          <w:sz w:val="12"/>
        </w:rPr>
        <w:t>administration </w:t>
      </w:r>
      <w:r>
        <w:rPr>
          <w:spacing w:val="3"/>
          <w:sz w:val="12"/>
        </w:rPr>
        <w:t>of </w:t>
      </w:r>
      <w:r>
        <w:rPr>
          <w:spacing w:val="5"/>
          <w:sz w:val="12"/>
        </w:rPr>
        <w:t>dexmedetomidine reduces </w:t>
      </w:r>
      <w:r>
        <w:rPr>
          <w:spacing w:val="4"/>
          <w:sz w:val="12"/>
        </w:rPr>
        <w:t>the </w:t>
      </w:r>
      <w:r>
        <w:rPr>
          <w:spacing w:val="5"/>
          <w:sz w:val="12"/>
        </w:rPr>
        <w:t>analgesic requirements </w:t>
      </w:r>
      <w:r>
        <w:rPr>
          <w:spacing w:val="2"/>
          <w:sz w:val="12"/>
        </w:rPr>
        <w:t>for </w:t>
      </w:r>
      <w:r>
        <w:rPr>
          <w:spacing w:val="5"/>
          <w:sz w:val="12"/>
        </w:rPr>
        <w:t>children undergoing hypospadius </w:t>
      </w:r>
      <w:r>
        <w:rPr>
          <w:spacing w:val="3"/>
          <w:sz w:val="12"/>
        </w:rPr>
        <w:t>surgery. </w:t>
      </w:r>
      <w:r>
        <w:rPr>
          <w:spacing w:val="4"/>
          <w:sz w:val="12"/>
        </w:rPr>
        <w:t>Eur </w:t>
      </w:r>
      <w:r>
        <w:rPr>
          <w:sz w:val="12"/>
        </w:rPr>
        <w:t>J </w:t>
      </w:r>
      <w:r>
        <w:rPr>
          <w:spacing w:val="4"/>
          <w:sz w:val="12"/>
        </w:rPr>
        <w:t>Anaesthesiol. 2010; </w:t>
      </w:r>
      <w:r>
        <w:rPr>
          <w:spacing w:val="3"/>
          <w:sz w:val="12"/>
        </w:rPr>
        <w:t>3: </w:t>
      </w:r>
      <w:r>
        <w:rPr>
          <w:spacing w:val="6"/>
          <w:sz w:val="12"/>
        </w:rPr>
        <w:t>247–25. </w:t>
      </w:r>
      <w:r>
        <w:rPr>
          <w:spacing w:val="5"/>
          <w:sz w:val="12"/>
        </w:rPr>
        <w:t>(41).- Schnabel </w:t>
      </w:r>
      <w:r>
        <w:rPr>
          <w:spacing w:val="3"/>
          <w:sz w:val="12"/>
        </w:rPr>
        <w:t>A, </w:t>
      </w:r>
      <w:r>
        <w:rPr>
          <w:spacing w:val="5"/>
          <w:sz w:val="12"/>
        </w:rPr>
        <w:t>Reichl </w:t>
      </w:r>
      <w:r>
        <w:rPr>
          <w:spacing w:val="4"/>
          <w:sz w:val="12"/>
        </w:rPr>
        <w:t>SU, </w:t>
      </w:r>
      <w:r>
        <w:rPr>
          <w:spacing w:val="5"/>
          <w:sz w:val="12"/>
        </w:rPr>
        <w:t>Poepping </w:t>
      </w:r>
      <w:r>
        <w:rPr>
          <w:spacing w:val="4"/>
          <w:sz w:val="12"/>
        </w:rPr>
        <w:t>DM, </w:t>
      </w:r>
      <w:r>
        <w:rPr>
          <w:spacing w:val="5"/>
          <w:sz w:val="12"/>
        </w:rPr>
        <w:t>Kranke </w:t>
      </w:r>
      <w:r>
        <w:rPr>
          <w:spacing w:val="-4"/>
          <w:sz w:val="12"/>
        </w:rPr>
        <w:t>P, </w:t>
      </w:r>
      <w:r>
        <w:rPr>
          <w:spacing w:val="5"/>
          <w:sz w:val="12"/>
        </w:rPr>
        <w:t>Pogatzki-Zahn </w:t>
      </w:r>
      <w:r>
        <w:rPr>
          <w:spacing w:val="6"/>
          <w:sz w:val="12"/>
        </w:rPr>
        <w:t>EM, </w:t>
      </w:r>
      <w:r>
        <w:rPr>
          <w:spacing w:val="4"/>
          <w:sz w:val="12"/>
        </w:rPr>
        <w:t>Zahn PK. </w:t>
      </w:r>
      <w:r>
        <w:rPr>
          <w:spacing w:val="5"/>
          <w:sz w:val="12"/>
        </w:rPr>
        <w:t>Efficacy </w:t>
      </w:r>
      <w:r>
        <w:rPr>
          <w:spacing w:val="4"/>
          <w:sz w:val="12"/>
        </w:rPr>
        <w:t>and </w:t>
      </w:r>
      <w:r>
        <w:rPr>
          <w:spacing w:val="5"/>
          <w:sz w:val="12"/>
        </w:rPr>
        <w:t>safety </w:t>
      </w:r>
      <w:r>
        <w:rPr>
          <w:spacing w:val="3"/>
          <w:sz w:val="12"/>
        </w:rPr>
        <w:t>of </w:t>
      </w:r>
      <w:r>
        <w:rPr>
          <w:spacing w:val="5"/>
          <w:sz w:val="12"/>
        </w:rPr>
        <w:t>intraoperative dexmedetomidine </w:t>
      </w:r>
      <w:r>
        <w:rPr>
          <w:spacing w:val="4"/>
          <w:sz w:val="12"/>
        </w:rPr>
        <w:t>for </w:t>
      </w:r>
      <w:r>
        <w:rPr>
          <w:spacing w:val="6"/>
          <w:sz w:val="12"/>
        </w:rPr>
        <w:t>acute </w:t>
      </w:r>
      <w:r>
        <w:rPr>
          <w:spacing w:val="5"/>
          <w:sz w:val="12"/>
        </w:rPr>
        <w:t>postoperative </w:t>
      </w:r>
      <w:r>
        <w:rPr>
          <w:spacing w:val="4"/>
          <w:sz w:val="12"/>
        </w:rPr>
        <w:t>pain </w:t>
      </w:r>
      <w:r>
        <w:rPr>
          <w:spacing w:val="3"/>
          <w:sz w:val="12"/>
        </w:rPr>
        <w:t>in</w:t>
      </w:r>
      <w:r>
        <w:rPr>
          <w:spacing w:val="36"/>
          <w:sz w:val="12"/>
        </w:rPr>
        <w:t> </w:t>
      </w:r>
      <w:r>
        <w:rPr>
          <w:spacing w:val="5"/>
          <w:sz w:val="12"/>
        </w:rPr>
        <w:t>children: </w:t>
      </w:r>
      <w:r>
        <w:rPr>
          <w:sz w:val="12"/>
        </w:rPr>
        <w:t>a </w:t>
      </w:r>
      <w:r>
        <w:rPr>
          <w:spacing w:val="5"/>
          <w:sz w:val="12"/>
        </w:rPr>
        <w:t>meta-analysis </w:t>
      </w:r>
      <w:r>
        <w:rPr>
          <w:spacing w:val="3"/>
          <w:sz w:val="12"/>
        </w:rPr>
        <w:t>of</w:t>
      </w:r>
      <w:r>
        <w:rPr>
          <w:spacing w:val="36"/>
          <w:sz w:val="12"/>
        </w:rPr>
        <w:t> </w:t>
      </w:r>
      <w:r>
        <w:rPr>
          <w:spacing w:val="5"/>
          <w:sz w:val="12"/>
        </w:rPr>
        <w:t>randomized</w:t>
      </w:r>
      <w:r>
        <w:rPr>
          <w:spacing w:val="40"/>
          <w:sz w:val="12"/>
        </w:rPr>
        <w:t> </w:t>
      </w:r>
      <w:r>
        <w:rPr>
          <w:spacing w:val="6"/>
          <w:sz w:val="12"/>
        </w:rPr>
        <w:t>controlled </w:t>
      </w:r>
      <w:r>
        <w:rPr>
          <w:spacing w:val="5"/>
          <w:sz w:val="12"/>
        </w:rPr>
        <w:t>trials. Paediatr Anaesth. </w:t>
      </w:r>
      <w:r>
        <w:rPr>
          <w:spacing w:val="4"/>
          <w:sz w:val="12"/>
        </w:rPr>
        <w:t>2013 Feb;</w:t>
      </w:r>
      <w:r>
        <w:rPr>
          <w:spacing w:val="6"/>
          <w:sz w:val="12"/>
        </w:rPr>
        <w:t> 23(2):170-9.</w:t>
      </w:r>
    </w:p>
    <w:p>
      <w:pPr>
        <w:spacing w:line="333" w:lineRule="auto" w:before="1"/>
        <w:ind w:left="397" w:right="39" w:firstLine="0"/>
        <w:jc w:val="both"/>
        <w:rPr>
          <w:sz w:val="12"/>
        </w:rPr>
      </w:pPr>
      <w:r>
        <w:rPr>
          <w:spacing w:val="5"/>
          <w:sz w:val="12"/>
        </w:rPr>
        <w:t>(42).- Chater </w:t>
      </w:r>
      <w:r>
        <w:rPr>
          <w:spacing w:val="3"/>
          <w:sz w:val="12"/>
        </w:rPr>
        <w:t>S, </w:t>
      </w:r>
      <w:r>
        <w:rPr>
          <w:spacing w:val="5"/>
          <w:sz w:val="12"/>
        </w:rPr>
        <w:t>Raymond </w:t>
      </w:r>
      <w:r>
        <w:rPr>
          <w:spacing w:val="-5"/>
          <w:sz w:val="12"/>
        </w:rPr>
        <w:t>V, </w:t>
      </w:r>
      <w:r>
        <w:rPr>
          <w:spacing w:val="5"/>
          <w:sz w:val="12"/>
        </w:rPr>
        <w:t>Paterson </w:t>
      </w:r>
      <w:r>
        <w:rPr>
          <w:spacing w:val="3"/>
          <w:sz w:val="12"/>
        </w:rPr>
        <w:t>J, et </w:t>
      </w:r>
      <w:r>
        <w:rPr>
          <w:spacing w:val="4"/>
          <w:sz w:val="12"/>
        </w:rPr>
        <w:t>al. </w:t>
      </w:r>
      <w:r>
        <w:rPr>
          <w:spacing w:val="5"/>
          <w:sz w:val="12"/>
        </w:rPr>
        <w:t>Sedation </w:t>
      </w:r>
      <w:r>
        <w:rPr>
          <w:spacing w:val="4"/>
          <w:sz w:val="12"/>
        </w:rPr>
        <w:t>for </w:t>
      </w:r>
      <w:r>
        <w:rPr>
          <w:spacing w:val="5"/>
          <w:sz w:val="12"/>
        </w:rPr>
        <w:t>intractable </w:t>
      </w:r>
      <w:r>
        <w:rPr>
          <w:spacing w:val="6"/>
          <w:sz w:val="12"/>
        </w:rPr>
        <w:t>distress  </w:t>
      </w:r>
      <w:r>
        <w:rPr>
          <w:spacing w:val="3"/>
          <w:sz w:val="12"/>
        </w:rPr>
        <w:t>in </w:t>
      </w:r>
      <w:r>
        <w:rPr>
          <w:spacing w:val="4"/>
          <w:sz w:val="12"/>
        </w:rPr>
        <w:t>the </w:t>
      </w:r>
      <w:r>
        <w:rPr>
          <w:spacing w:val="5"/>
          <w:sz w:val="12"/>
        </w:rPr>
        <w:t>dying. </w:t>
      </w:r>
      <w:r>
        <w:rPr>
          <w:sz w:val="12"/>
        </w:rPr>
        <w:t>A </w:t>
      </w:r>
      <w:r>
        <w:rPr>
          <w:spacing w:val="5"/>
          <w:sz w:val="12"/>
        </w:rPr>
        <w:t>survey </w:t>
      </w:r>
      <w:r>
        <w:rPr>
          <w:spacing w:val="3"/>
          <w:sz w:val="12"/>
        </w:rPr>
        <w:t>of </w:t>
      </w:r>
      <w:r>
        <w:rPr>
          <w:spacing w:val="5"/>
          <w:sz w:val="12"/>
        </w:rPr>
        <w:t>experts. Palliat </w:t>
      </w:r>
      <w:r>
        <w:rPr>
          <w:spacing w:val="4"/>
          <w:sz w:val="12"/>
        </w:rPr>
        <w:t>Med</w:t>
      </w:r>
      <w:r>
        <w:rPr>
          <w:spacing w:val="7"/>
          <w:sz w:val="12"/>
        </w:rPr>
        <w:t> </w:t>
      </w:r>
      <w:r>
        <w:rPr>
          <w:spacing w:val="6"/>
          <w:sz w:val="12"/>
        </w:rPr>
        <w:t>1998;12:255–269.</w:t>
      </w:r>
    </w:p>
    <w:p>
      <w:pPr>
        <w:spacing w:line="333" w:lineRule="auto" w:before="1"/>
        <w:ind w:left="397" w:right="39" w:firstLine="0"/>
        <w:jc w:val="both"/>
        <w:rPr>
          <w:sz w:val="12"/>
        </w:rPr>
      </w:pPr>
      <w:r>
        <w:rPr>
          <w:spacing w:val="5"/>
          <w:sz w:val="12"/>
        </w:rPr>
        <w:t>(43).- Soares </w:t>
      </w:r>
      <w:r>
        <w:rPr>
          <w:spacing w:val="4"/>
          <w:sz w:val="12"/>
        </w:rPr>
        <w:t>LG, </w:t>
      </w:r>
      <w:r>
        <w:rPr>
          <w:spacing w:val="5"/>
          <w:sz w:val="12"/>
        </w:rPr>
        <w:t>Naylor </w:t>
      </w:r>
      <w:r>
        <w:rPr>
          <w:spacing w:val="3"/>
          <w:sz w:val="12"/>
        </w:rPr>
        <w:t>C,  </w:t>
      </w:r>
      <w:r>
        <w:rPr>
          <w:spacing w:val="5"/>
          <w:sz w:val="12"/>
        </w:rPr>
        <w:t>Martins </w:t>
      </w:r>
      <w:r>
        <w:rPr>
          <w:spacing w:val="4"/>
          <w:sz w:val="12"/>
        </w:rPr>
        <w:t>MA,  </w:t>
      </w:r>
      <w:r>
        <w:rPr>
          <w:spacing w:val="5"/>
          <w:sz w:val="12"/>
        </w:rPr>
        <w:t>Peixoto </w:t>
      </w:r>
      <w:r>
        <w:rPr>
          <w:spacing w:val="3"/>
          <w:sz w:val="12"/>
        </w:rPr>
        <w:t>G.  </w:t>
      </w:r>
      <w:r>
        <w:rPr>
          <w:spacing w:val="5"/>
          <w:sz w:val="12"/>
        </w:rPr>
        <w:t>Dexmedetomidine: </w:t>
      </w:r>
      <w:r>
        <w:rPr>
          <w:sz w:val="12"/>
        </w:rPr>
        <w:t>a  </w:t>
      </w:r>
      <w:r>
        <w:rPr>
          <w:spacing w:val="4"/>
          <w:sz w:val="12"/>
        </w:rPr>
        <w:t>new </w:t>
      </w:r>
      <w:r>
        <w:rPr>
          <w:spacing w:val="5"/>
          <w:sz w:val="12"/>
        </w:rPr>
        <w:t>option </w:t>
      </w:r>
      <w:r>
        <w:rPr>
          <w:spacing w:val="4"/>
          <w:sz w:val="12"/>
        </w:rPr>
        <w:t>for </w:t>
      </w:r>
      <w:r>
        <w:rPr>
          <w:spacing w:val="5"/>
          <w:sz w:val="12"/>
        </w:rPr>
        <w:t>intractable distress </w:t>
      </w:r>
      <w:r>
        <w:rPr>
          <w:spacing w:val="3"/>
          <w:sz w:val="12"/>
        </w:rPr>
        <w:t>in </w:t>
      </w:r>
      <w:r>
        <w:rPr>
          <w:spacing w:val="4"/>
          <w:sz w:val="12"/>
        </w:rPr>
        <w:t>the </w:t>
      </w:r>
      <w:r>
        <w:rPr>
          <w:spacing w:val="5"/>
          <w:sz w:val="12"/>
        </w:rPr>
        <w:t>dying. </w:t>
      </w:r>
      <w:r>
        <w:rPr>
          <w:sz w:val="12"/>
        </w:rPr>
        <w:t>J </w:t>
      </w:r>
      <w:r>
        <w:rPr>
          <w:spacing w:val="4"/>
          <w:sz w:val="12"/>
        </w:rPr>
        <w:t>Pain </w:t>
      </w:r>
      <w:r>
        <w:rPr>
          <w:spacing w:val="5"/>
          <w:sz w:val="12"/>
        </w:rPr>
        <w:t>Symptom </w:t>
      </w:r>
      <w:r>
        <w:rPr>
          <w:spacing w:val="6"/>
          <w:sz w:val="12"/>
        </w:rPr>
        <w:t>Manage. 2002;24:6–8.</w:t>
      </w:r>
    </w:p>
    <w:p>
      <w:pPr>
        <w:spacing w:line="333" w:lineRule="auto" w:before="0"/>
        <w:ind w:left="397" w:right="39" w:firstLine="0"/>
        <w:jc w:val="both"/>
        <w:rPr>
          <w:sz w:val="12"/>
        </w:rPr>
      </w:pPr>
      <w:r>
        <w:rPr>
          <w:sz w:val="12"/>
        </w:rPr>
        <w:t>(44).- Prommer E. Dexmedetomidine: does it have potential in palliative medicine? Am J Hosp Palliat Care. 2011 Jun;28(4):276-83.</w:t>
      </w:r>
    </w:p>
    <w:p>
      <w:pPr>
        <w:spacing w:line="333" w:lineRule="auto" w:before="1"/>
        <w:ind w:left="397" w:right="39" w:firstLine="0"/>
        <w:jc w:val="both"/>
        <w:rPr>
          <w:sz w:val="12"/>
        </w:rPr>
      </w:pPr>
      <w:r>
        <w:rPr>
          <w:sz w:val="12"/>
        </w:rPr>
        <w:t>(45).- Kamibayashi T, Maze M. Clinical uses of alpha-2 adrenergic agonists. Anesthesiology 2000;93(5): 1345–1349.</w:t>
      </w:r>
    </w:p>
    <w:p>
      <w:pPr>
        <w:spacing w:line="333" w:lineRule="auto" w:before="0"/>
        <w:ind w:left="397" w:right="39" w:firstLine="0"/>
        <w:jc w:val="both"/>
        <w:rPr>
          <w:sz w:val="12"/>
        </w:rPr>
      </w:pPr>
      <w:r>
        <w:rPr>
          <w:sz w:val="12"/>
        </w:rPr>
        <w:t>(46).- Roberts SB, Wozencraft CP, Coyne P, Lyckholm LJ, Smith TJ. Dexmedetomidine as an adjuvant analgesic for intractable cancer pain. J Palliat Med. 2011 Mar;14(3):371-3.</w:t>
      </w:r>
    </w:p>
    <w:p>
      <w:pPr>
        <w:spacing w:line="333" w:lineRule="auto" w:before="1"/>
        <w:ind w:left="397" w:right="39" w:firstLine="0"/>
        <w:jc w:val="both"/>
        <w:rPr>
          <w:sz w:val="12"/>
        </w:rPr>
      </w:pPr>
      <w:r>
        <w:rPr>
          <w:sz w:val="12"/>
        </w:rPr>
        <w:t>(47).- Kosharskyy B, Almonte W, Shaparin N,  Pappagallo M, Smith H. Intravenous infusions in chronic pain management. Pain Physician. 2013 May- Jun;16(3):231-49.</w:t>
      </w:r>
    </w:p>
    <w:p>
      <w:pPr>
        <w:spacing w:line="333" w:lineRule="auto" w:before="0"/>
        <w:ind w:left="397" w:right="38" w:firstLine="0"/>
        <w:jc w:val="both"/>
        <w:rPr>
          <w:sz w:val="12"/>
        </w:rPr>
      </w:pPr>
      <w:r>
        <w:rPr>
          <w:spacing w:val="5"/>
          <w:sz w:val="12"/>
        </w:rPr>
        <w:t>(48).- </w:t>
      </w:r>
      <w:r>
        <w:rPr>
          <w:spacing w:val="4"/>
          <w:sz w:val="12"/>
        </w:rPr>
        <w:t>Jain </w:t>
      </w:r>
      <w:r>
        <w:rPr>
          <w:spacing w:val="3"/>
          <w:sz w:val="12"/>
        </w:rPr>
        <w:t>G,</w:t>
      </w:r>
      <w:r>
        <w:rPr>
          <w:spacing w:val="36"/>
          <w:sz w:val="12"/>
        </w:rPr>
        <w:t> </w:t>
      </w:r>
      <w:r>
        <w:rPr>
          <w:spacing w:val="5"/>
          <w:sz w:val="12"/>
        </w:rPr>
        <w:t>Bansal </w:t>
      </w:r>
      <w:r>
        <w:rPr>
          <w:spacing w:val="-4"/>
          <w:sz w:val="12"/>
        </w:rPr>
        <w:t>P, </w:t>
      </w:r>
      <w:r>
        <w:rPr>
          <w:spacing w:val="4"/>
          <w:sz w:val="12"/>
        </w:rPr>
        <w:t>Ahmad </w:t>
      </w:r>
      <w:r>
        <w:rPr>
          <w:spacing w:val="3"/>
          <w:sz w:val="12"/>
        </w:rPr>
        <w:t>B,</w:t>
      </w:r>
      <w:r>
        <w:rPr>
          <w:spacing w:val="36"/>
          <w:sz w:val="12"/>
        </w:rPr>
        <w:t> </w:t>
      </w:r>
      <w:r>
        <w:rPr>
          <w:spacing w:val="4"/>
          <w:sz w:val="12"/>
        </w:rPr>
        <w:t>Singh DK, </w:t>
      </w:r>
      <w:r>
        <w:rPr>
          <w:spacing w:val="2"/>
          <w:sz w:val="12"/>
        </w:rPr>
        <w:t>Yadav </w:t>
      </w:r>
      <w:r>
        <w:rPr>
          <w:spacing w:val="3"/>
          <w:sz w:val="12"/>
        </w:rPr>
        <w:t>G.</w:t>
      </w:r>
      <w:r>
        <w:rPr>
          <w:spacing w:val="36"/>
          <w:sz w:val="12"/>
        </w:rPr>
        <w:t> </w:t>
      </w:r>
      <w:r>
        <w:rPr>
          <w:spacing w:val="4"/>
          <w:sz w:val="12"/>
        </w:rPr>
        <w:t>Effect </w:t>
      </w:r>
      <w:r>
        <w:rPr>
          <w:spacing w:val="3"/>
          <w:sz w:val="12"/>
        </w:rPr>
        <w:t>of</w:t>
      </w:r>
      <w:r>
        <w:rPr>
          <w:spacing w:val="36"/>
          <w:sz w:val="12"/>
        </w:rPr>
        <w:t> </w:t>
      </w:r>
      <w:r>
        <w:rPr>
          <w:spacing w:val="6"/>
          <w:sz w:val="12"/>
        </w:rPr>
        <w:t>the </w:t>
      </w:r>
      <w:r>
        <w:rPr>
          <w:spacing w:val="5"/>
          <w:sz w:val="12"/>
        </w:rPr>
        <w:t>perioperative infusion </w:t>
      </w:r>
      <w:r>
        <w:rPr>
          <w:spacing w:val="3"/>
          <w:sz w:val="12"/>
        </w:rPr>
        <w:t>of</w:t>
      </w:r>
      <w:r>
        <w:rPr>
          <w:spacing w:val="36"/>
          <w:sz w:val="12"/>
        </w:rPr>
        <w:t> </w:t>
      </w:r>
      <w:r>
        <w:rPr>
          <w:spacing w:val="5"/>
          <w:sz w:val="12"/>
        </w:rPr>
        <w:t>dexmedetomidine </w:t>
      </w:r>
      <w:r>
        <w:rPr>
          <w:spacing w:val="3"/>
          <w:sz w:val="12"/>
        </w:rPr>
        <w:t>on</w:t>
      </w:r>
      <w:r>
        <w:rPr>
          <w:spacing w:val="36"/>
          <w:sz w:val="12"/>
        </w:rPr>
        <w:t> </w:t>
      </w:r>
      <w:r>
        <w:rPr>
          <w:spacing w:val="5"/>
          <w:sz w:val="12"/>
        </w:rPr>
        <w:t>chronic </w:t>
      </w:r>
      <w:r>
        <w:rPr>
          <w:spacing w:val="4"/>
          <w:sz w:val="12"/>
        </w:rPr>
        <w:t>pain after </w:t>
      </w:r>
      <w:r>
        <w:rPr>
          <w:spacing w:val="6"/>
          <w:sz w:val="12"/>
        </w:rPr>
        <w:t>breast </w:t>
      </w:r>
      <w:r>
        <w:rPr>
          <w:spacing w:val="4"/>
          <w:sz w:val="12"/>
        </w:rPr>
        <w:t>surgery. </w:t>
      </w:r>
      <w:r>
        <w:rPr>
          <w:spacing w:val="5"/>
          <w:sz w:val="12"/>
        </w:rPr>
        <w:t>Indian </w:t>
      </w:r>
      <w:r>
        <w:rPr>
          <w:sz w:val="12"/>
        </w:rPr>
        <w:t>J </w:t>
      </w:r>
      <w:r>
        <w:rPr>
          <w:spacing w:val="5"/>
          <w:sz w:val="12"/>
        </w:rPr>
        <w:t>Palliat </w:t>
      </w:r>
      <w:r>
        <w:rPr>
          <w:spacing w:val="4"/>
          <w:sz w:val="12"/>
        </w:rPr>
        <w:t>Care. 2012</w:t>
      </w:r>
      <w:r>
        <w:rPr>
          <w:spacing w:val="31"/>
          <w:sz w:val="12"/>
        </w:rPr>
        <w:t> </w:t>
      </w:r>
      <w:r>
        <w:rPr>
          <w:spacing w:val="6"/>
          <w:sz w:val="12"/>
        </w:rPr>
        <w:t>Jan;18(1):45-51</w:t>
      </w:r>
    </w:p>
    <w:p>
      <w:pPr>
        <w:spacing w:line="333" w:lineRule="auto" w:before="1"/>
        <w:ind w:left="397" w:right="39" w:firstLine="0"/>
        <w:jc w:val="both"/>
        <w:rPr>
          <w:sz w:val="12"/>
        </w:rPr>
      </w:pPr>
      <w:r>
        <w:rPr>
          <w:sz w:val="12"/>
        </w:rPr>
        <w:t>(49).- Nama S, Meenan DR, Fritz WT. The use of sub-anesthetic intravenous ketamine and adjuvant dexmedetomidine when treating acute pain from CRPS. Pain Physician. 2010; 13:365-368.</w:t>
      </w:r>
    </w:p>
    <w:p>
      <w:pPr>
        <w:pStyle w:val="BodyText"/>
        <w:spacing w:before="8"/>
        <w:rPr>
          <w:sz w:val="19"/>
        </w:rPr>
      </w:pPr>
      <w:r>
        <w:rPr/>
        <w:br w:type="column"/>
      </w:r>
      <w:r>
        <w:rPr>
          <w:sz w:val="19"/>
        </w:rPr>
      </w:r>
    </w:p>
    <w:p>
      <w:pPr>
        <w:spacing w:line="201" w:lineRule="exact" w:before="1"/>
        <w:ind w:left="397" w:right="0" w:firstLine="0"/>
        <w:jc w:val="left"/>
        <w:rPr>
          <w:b/>
          <w:sz w:val="18"/>
        </w:rPr>
      </w:pPr>
      <w:r>
        <w:rPr>
          <w:b/>
          <w:sz w:val="18"/>
        </w:rPr>
        <w:t>Conflicto de Interés:</w:t>
      </w:r>
    </w:p>
    <w:p>
      <w:pPr>
        <w:pStyle w:val="BodyText"/>
        <w:spacing w:line="225" w:lineRule="auto" w:before="4"/>
        <w:ind w:left="397" w:right="29"/>
      </w:pPr>
      <w:r>
        <w:rPr/>
        <w:t>Autor(es) no declaran conflictos de interés en el presente trabajo.</w:t>
      </w:r>
    </w:p>
    <w:p>
      <w:pPr>
        <w:pStyle w:val="BodyText"/>
        <w:rPr>
          <w:sz w:val="17"/>
        </w:rPr>
      </w:pPr>
    </w:p>
    <w:p>
      <w:pPr>
        <w:pStyle w:val="BodyText"/>
        <w:spacing w:line="225" w:lineRule="auto"/>
        <w:ind w:left="397" w:right="29"/>
      </w:pPr>
      <w:r>
        <w:rPr/>
        <w:t>Recibido el 24 de Noviembre de 2013, aceptado para publicación el 25 de mayo de 2014.</w:t>
      </w:r>
    </w:p>
    <w:p>
      <w:pPr>
        <w:pStyle w:val="BodyText"/>
        <w:rPr>
          <w:sz w:val="20"/>
        </w:rPr>
      </w:pPr>
    </w:p>
    <w:p>
      <w:pPr>
        <w:pStyle w:val="BodyText"/>
        <w:spacing w:before="11"/>
        <w:rPr>
          <w:sz w:val="11"/>
        </w:rPr>
      </w:pPr>
      <w:r>
        <w:rPr/>
        <w:pict>
          <v:shape style="position:absolute;margin-left:312.945007pt;margin-top:9.347281pt;width:225.15pt;height:91.25pt;mso-position-horizontal-relative:page;mso-position-vertical-relative:paragraph;z-index:-251653120;mso-wrap-distance-left:0;mso-wrap-distance-right:0" type="#_x0000_t202" filled="false" stroked="true" strokeweight="1pt" strokecolor="#000000">
            <v:textbox inset="0,0,0,0">
              <w:txbxContent>
                <w:p>
                  <w:pPr>
                    <w:pStyle w:val="BodyText"/>
                  </w:pPr>
                </w:p>
                <w:p>
                  <w:pPr>
                    <w:spacing w:before="0"/>
                    <w:ind w:left="754" w:right="0" w:firstLine="0"/>
                    <w:jc w:val="left"/>
                    <w:rPr>
                      <w:rFonts w:ascii="Verdana"/>
                      <w:sz w:val="16"/>
                    </w:rPr>
                  </w:pPr>
                  <w:r>
                    <w:rPr>
                      <w:rFonts w:ascii="Verdana"/>
                      <w:sz w:val="16"/>
                    </w:rPr>
                    <w:t>Correspondencia a:</w:t>
                  </w:r>
                </w:p>
                <w:p>
                  <w:pPr>
                    <w:spacing w:before="2"/>
                    <w:ind w:left="754" w:right="1988" w:firstLine="0"/>
                    <w:jc w:val="left"/>
                    <w:rPr>
                      <w:rFonts w:ascii="Verdana" w:hAnsi="Verdana"/>
                      <w:sz w:val="16"/>
                    </w:rPr>
                  </w:pPr>
                  <w:r>
                    <w:rPr>
                      <w:rFonts w:ascii="Verdana" w:hAnsi="Verdana"/>
                      <w:sz w:val="16"/>
                    </w:rPr>
                    <w:t>Dr. Víctor Contreras Médico Anestesiólogo</w:t>
                  </w:r>
                </w:p>
                <w:p>
                  <w:pPr>
                    <w:spacing w:before="3"/>
                    <w:ind w:left="754" w:right="0" w:firstLine="0"/>
                    <w:jc w:val="left"/>
                    <w:rPr>
                      <w:rFonts w:ascii="Verdana" w:hAnsi="Verdana"/>
                      <w:sz w:val="16"/>
                    </w:rPr>
                  </w:pPr>
                  <w:r>
                    <w:rPr>
                      <w:rFonts w:ascii="Verdana" w:hAnsi="Verdana"/>
                      <w:sz w:val="16"/>
                    </w:rPr>
                    <w:t>Hospital Clínico Regional de Concepción Concepción. Chile.</w:t>
                  </w:r>
                </w:p>
                <w:p>
                  <w:pPr>
                    <w:spacing w:before="3"/>
                    <w:ind w:left="754" w:right="299" w:firstLine="0"/>
                    <w:jc w:val="left"/>
                    <w:rPr>
                      <w:rFonts w:ascii="Verdana" w:hAnsi="Verdana"/>
                      <w:sz w:val="16"/>
                    </w:rPr>
                  </w:pPr>
                  <w:r>
                    <w:rPr>
                      <w:rFonts w:ascii="Verdana" w:hAnsi="Verdana"/>
                      <w:sz w:val="16"/>
                    </w:rPr>
                    <w:t>E-Mail: </w:t>
                  </w:r>
                  <w:hyperlink r:id="rId11">
                    <w:r>
                      <w:rPr>
                        <w:rFonts w:ascii="Verdana" w:hAnsi="Verdana"/>
                        <w:sz w:val="16"/>
                      </w:rPr>
                      <w:t>dr.vcontrer</w:t>
                    </w:r>
                  </w:hyperlink>
                  <w:hyperlink r:id="rId12">
                    <w:r>
                      <w:rPr>
                        <w:rFonts w:ascii="Verdana" w:hAnsi="Verdana"/>
                        <w:sz w:val="16"/>
                      </w:rPr>
                      <w:t>as@gmail.com</w:t>
                    </w:r>
                  </w:hyperlink>
                  <w:r>
                    <w:rPr>
                      <w:rFonts w:ascii="Verdana" w:hAnsi="Verdana"/>
                      <w:sz w:val="16"/>
                    </w:rPr>
                    <w:t> Teléfono: +56 9 9939 0516</w:t>
                  </w:r>
                </w:p>
              </w:txbxContent>
            </v:textbox>
            <v:stroke dashstyle="solid"/>
            <w10:wrap type="topAndBottom"/>
          </v:shape>
        </w:pict>
      </w:r>
    </w:p>
    <w:sectPr>
      <w:type w:val="continuous"/>
      <w:pgSz w:w="11910" w:h="15310"/>
      <w:pgMar w:top="0" w:bottom="280" w:left="1020" w:right="1000"/>
      <w:cols w:num="2" w:equalWidth="0">
        <w:col w:w="4675" w:space="166"/>
        <w:col w:w="504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088320" from="56.692902pt,56.192604pt" to="538.582902pt,56.192604pt" stroked="true" strokeweight="1pt" strokecolor="#000000">
          <v:stroke dashstyle="solid"/>
          <w10:wrap type="none"/>
        </v:line>
      </w:pict>
    </w:r>
    <w:r>
      <w:rPr/>
      <w:pict>
        <v:shape style="position:absolute;margin-left:55.695702pt;margin-top:42.181984pt;width:204.9pt;height:12pt;mso-position-horizontal-relative:page;mso-position-vertical-relative:page;z-index:-252087296" type="#_x0000_t202" filled="false" stroked="false">
          <v:textbox inset="0,0,0,0">
            <w:txbxContent>
              <w:p>
                <w:pPr>
                  <w:spacing w:before="12"/>
                  <w:ind w:left="20" w:right="0" w:firstLine="0"/>
                  <w:jc w:val="left"/>
                  <w:rPr>
                    <w:i/>
                    <w:sz w:val="18"/>
                  </w:rPr>
                </w:pPr>
                <w:r>
                  <w:rPr>
                    <w:i/>
                    <w:color w:val="727277"/>
                    <w:sz w:val="18"/>
                  </w:rPr>
                  <w:t>Rol de la Dexmedetomidina en el Tratamiento del Dolor</w:t>
                </w:r>
              </w:p>
            </w:txbxContent>
          </v:textbox>
          <w10:wrap type="none"/>
        </v:shape>
      </w:pict>
    </w:r>
    <w:r>
      <w:rPr/>
      <w:pict>
        <v:shape style="position:absolute;margin-left:527.582703pt;margin-top:44.152985pt;width:13pt;height:12pt;mso-position-horizontal-relative:page;mso-position-vertical-relative:page;z-index:-252086272" type="#_x0000_t202" filled="false" stroked="false">
          <v:textbox inset="0,0,0,0">
            <w:txbxContent>
              <w:p>
                <w:pPr>
                  <w:pStyle w:val="BodyText"/>
                  <w:spacing w:before="12"/>
                  <w:ind w:left="40"/>
                </w:pPr>
                <w:r>
                  <w:rPr/>
                  <w:fldChar w:fldCharType="begin"/>
                </w:r>
                <w:r>
                  <w:rPr/>
                  <w:instrText> PAGE </w:instrText>
                </w:r>
                <w:r>
                  <w:rPr/>
                  <w:fldChar w:fldCharType="separate"/>
                </w:r>
                <w:r>
                  <w:rPr/>
                  <w:t>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085248" from="56.692902pt,56.192604pt" to="538.582902pt,56.192604pt" stroked="true" strokeweight="1pt" strokecolor="#000000">
          <v:stroke dashstyle="solid"/>
          <w10:wrap type="none"/>
        </v:line>
      </w:pict>
    </w:r>
    <w:r>
      <w:rPr/>
      <w:pict>
        <v:shape style="position:absolute;margin-left:221.589905pt;margin-top:43.642784pt;width:61.8pt;height:12pt;mso-position-horizontal-relative:page;mso-position-vertical-relative:page;z-index:-252084224" type="#_x0000_t202" filled="false" stroked="false">
          <v:textbox inset="0,0,0,0">
            <w:txbxContent>
              <w:p>
                <w:pPr>
                  <w:spacing w:before="12"/>
                  <w:ind w:left="20" w:right="0" w:firstLine="0"/>
                  <w:jc w:val="left"/>
                  <w:rPr>
                    <w:i/>
                    <w:sz w:val="18"/>
                  </w:rPr>
                </w:pPr>
                <w:r>
                  <w:rPr>
                    <w:i/>
                    <w:color w:val="727277"/>
                    <w:sz w:val="18"/>
                  </w:rPr>
                  <w:t>Villarroel y cols.</w:t>
                </w:r>
              </w:p>
            </w:txbxContent>
          </v:textbox>
          <w10:wrap type="none"/>
        </v:shape>
      </w:pict>
    </w:r>
    <w:r>
      <w:rPr/>
      <w:pict>
        <v:shape style="position:absolute;margin-left:351.072906pt;margin-top:43.642784pt;width:188.55pt;height:12pt;mso-position-horizontal-relative:page;mso-position-vertical-relative:page;z-index:-252083200" type="#_x0000_t202" filled="false" stroked="false">
          <v:textbox inset="0,0,0,0">
            <w:txbxContent>
              <w:p>
                <w:pPr>
                  <w:spacing w:before="12"/>
                  <w:ind w:left="20" w:right="0" w:firstLine="0"/>
                  <w:jc w:val="left"/>
                  <w:rPr>
                    <w:i/>
                    <w:sz w:val="18"/>
                  </w:rPr>
                </w:pPr>
                <w:r>
                  <w:rPr>
                    <w:i/>
                    <w:sz w:val="18"/>
                  </w:rPr>
                  <w:t>Revista El Dolor - Nº 60 - Año 23 - Diciembre 2013</w:t>
                </w:r>
              </w:p>
            </w:txbxContent>
          </v:textbox>
          <w10:wrap type="none"/>
        </v:shape>
      </w:pict>
    </w:r>
    <w:r>
      <w:rPr/>
      <w:pict>
        <v:shape style="position:absolute;margin-left:54.692902pt;margin-top:44.164783pt;width:13pt;height:12pt;mso-position-horizontal-relative:page;mso-position-vertical-relative:page;z-index:-252082176" type="#_x0000_t202" filled="false" stroked="false">
          <v:textbox inset="0,0,0,0">
            <w:txbxContent>
              <w:p>
                <w:pPr>
                  <w:pStyle w:val="BodyText"/>
                  <w:spacing w:before="12"/>
                  <w:ind w:left="40"/>
                </w:pPr>
                <w:r>
                  <w:rPr/>
                  <w:fldChar w:fldCharType="begin"/>
                </w:r>
                <w:r>
                  <w:rPr/>
                  <w:instrText> PAGE </w:instrText>
                </w:r>
                <w:r>
                  <w:rPr/>
                  <w:fldChar w:fldCharType="separate"/>
                </w:r>
                <w:r>
                  <w:rPr/>
                  <w:t>36</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081152" from="56.692902pt,56.192604pt" to="538.582902pt,56.192604pt" stroked="true" strokeweight="1pt" strokecolor="#000000">
          <v:stroke dashstyle="solid"/>
          <w10:wrap type="none"/>
        </v:line>
      </w:pict>
    </w:r>
    <w:r>
      <w:rPr/>
      <w:pict>
        <v:shape style="position:absolute;margin-left:351.072906pt;margin-top:43.642784pt;width:188.55pt;height:12pt;mso-position-horizontal-relative:page;mso-position-vertical-relative:page;z-index:-252080128" type="#_x0000_t202" filled="false" stroked="false">
          <v:textbox inset="0,0,0,0">
            <w:txbxContent>
              <w:p>
                <w:pPr>
                  <w:spacing w:before="12"/>
                  <w:ind w:left="20" w:right="0" w:firstLine="0"/>
                  <w:jc w:val="left"/>
                  <w:rPr>
                    <w:i/>
                    <w:sz w:val="18"/>
                  </w:rPr>
                </w:pPr>
                <w:r>
                  <w:rPr>
                    <w:i/>
                    <w:sz w:val="18"/>
                  </w:rPr>
                  <w:t>Revista El Dolor - Nº 60 - Año 23 - Diciembre 2013</w:t>
                </w:r>
              </w:p>
            </w:txbxContent>
          </v:textbox>
          <w10:wrap type="none"/>
        </v:shape>
      </w:pict>
    </w:r>
    <w:r>
      <w:rPr/>
      <w:pict>
        <v:shape style="position:absolute;margin-left:54.692902pt;margin-top:44.164783pt;width:13pt;height:12pt;mso-position-horizontal-relative:page;mso-position-vertical-relative:page;z-index:-252079104" type="#_x0000_t202" filled="false" stroked="false">
          <v:textbox inset="0,0,0,0">
            <w:txbxContent>
              <w:p>
                <w:pPr>
                  <w:pStyle w:val="BodyText"/>
                  <w:spacing w:before="12"/>
                  <w:ind w:left="40"/>
                </w:pPr>
                <w:r>
                  <w:rPr/>
                  <w:fldChar w:fldCharType="begin"/>
                </w:r>
                <w:r>
                  <w:rPr/>
                  <w:instrText> PAGE </w:instrText>
                </w:r>
                <w:r>
                  <w:rPr/>
                  <w:fldChar w:fldCharType="separate"/>
                </w:r>
                <w:r>
                  <w:rPr/>
                  <w:t>40</w:t>
                </w:r>
                <w:r>
                  <w:rPr/>
                  <w:fldChar w:fldCharType="end"/>
                </w:r>
              </w:p>
            </w:txbxContent>
          </v:textbox>
          <w10:wrap type="none"/>
        </v:shape>
      </w:pict>
    </w:r>
    <w:r>
      <w:rPr/>
      <w:pict>
        <v:shape style="position:absolute;margin-left:203.661697pt;margin-top:44.195885pt;width:80.05pt;height:12pt;mso-position-horizontal-relative:page;mso-position-vertical-relative:page;z-index:-252078080" type="#_x0000_t202" filled="false" stroked="false">
          <v:textbox inset="0,0,0,0">
            <w:txbxContent>
              <w:p>
                <w:pPr>
                  <w:spacing w:before="12"/>
                  <w:ind w:left="20" w:right="0" w:firstLine="0"/>
                  <w:jc w:val="left"/>
                  <w:rPr>
                    <w:i/>
                    <w:sz w:val="18"/>
                  </w:rPr>
                </w:pPr>
                <w:r>
                  <w:rPr>
                    <w:i/>
                    <w:color w:val="727277"/>
                    <w:sz w:val="18"/>
                  </w:rPr>
                  <w:t>Villarroel Ruiz y cols.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97" w:hanging="217"/>
        <w:jc w:val="left"/>
      </w:pPr>
      <w:rPr>
        <w:rFonts w:hint="default" w:ascii="Times New Roman" w:hAnsi="Times New Roman" w:eastAsia="Times New Roman" w:cs="Times New Roman"/>
        <w:spacing w:val="0"/>
        <w:w w:val="100"/>
        <w:sz w:val="12"/>
        <w:szCs w:val="12"/>
        <w:lang w:val="es-ES" w:eastAsia="es-ES" w:bidi="es-ES"/>
      </w:rPr>
    </w:lvl>
    <w:lvl w:ilvl="1">
      <w:start w:val="0"/>
      <w:numFmt w:val="bullet"/>
      <w:lvlText w:val="•"/>
      <w:lvlJc w:val="left"/>
      <w:pPr>
        <w:ind w:left="827" w:hanging="217"/>
      </w:pPr>
      <w:rPr>
        <w:rFonts w:hint="default"/>
        <w:lang w:val="es-ES" w:eastAsia="es-ES" w:bidi="es-ES"/>
      </w:rPr>
    </w:lvl>
    <w:lvl w:ilvl="2">
      <w:start w:val="0"/>
      <w:numFmt w:val="bullet"/>
      <w:lvlText w:val="•"/>
      <w:lvlJc w:val="left"/>
      <w:pPr>
        <w:ind w:left="1254" w:hanging="217"/>
      </w:pPr>
      <w:rPr>
        <w:rFonts w:hint="default"/>
        <w:lang w:val="es-ES" w:eastAsia="es-ES" w:bidi="es-ES"/>
      </w:rPr>
    </w:lvl>
    <w:lvl w:ilvl="3">
      <w:start w:val="0"/>
      <w:numFmt w:val="bullet"/>
      <w:lvlText w:val="•"/>
      <w:lvlJc w:val="left"/>
      <w:pPr>
        <w:ind w:left="1682" w:hanging="217"/>
      </w:pPr>
      <w:rPr>
        <w:rFonts w:hint="default"/>
        <w:lang w:val="es-ES" w:eastAsia="es-ES" w:bidi="es-ES"/>
      </w:rPr>
    </w:lvl>
    <w:lvl w:ilvl="4">
      <w:start w:val="0"/>
      <w:numFmt w:val="bullet"/>
      <w:lvlText w:val="•"/>
      <w:lvlJc w:val="left"/>
      <w:pPr>
        <w:ind w:left="2109" w:hanging="217"/>
      </w:pPr>
      <w:rPr>
        <w:rFonts w:hint="default"/>
        <w:lang w:val="es-ES" w:eastAsia="es-ES" w:bidi="es-ES"/>
      </w:rPr>
    </w:lvl>
    <w:lvl w:ilvl="5">
      <w:start w:val="0"/>
      <w:numFmt w:val="bullet"/>
      <w:lvlText w:val="•"/>
      <w:lvlJc w:val="left"/>
      <w:pPr>
        <w:ind w:left="2537" w:hanging="217"/>
      </w:pPr>
      <w:rPr>
        <w:rFonts w:hint="default"/>
        <w:lang w:val="es-ES" w:eastAsia="es-ES" w:bidi="es-ES"/>
      </w:rPr>
    </w:lvl>
    <w:lvl w:ilvl="6">
      <w:start w:val="0"/>
      <w:numFmt w:val="bullet"/>
      <w:lvlText w:val="•"/>
      <w:lvlJc w:val="left"/>
      <w:pPr>
        <w:ind w:left="2964" w:hanging="217"/>
      </w:pPr>
      <w:rPr>
        <w:rFonts w:hint="default"/>
        <w:lang w:val="es-ES" w:eastAsia="es-ES" w:bidi="es-ES"/>
      </w:rPr>
    </w:lvl>
    <w:lvl w:ilvl="7">
      <w:start w:val="0"/>
      <w:numFmt w:val="bullet"/>
      <w:lvlText w:val="•"/>
      <w:lvlJc w:val="left"/>
      <w:pPr>
        <w:ind w:left="3392" w:hanging="217"/>
      </w:pPr>
      <w:rPr>
        <w:rFonts w:hint="default"/>
        <w:lang w:val="es-ES" w:eastAsia="es-ES" w:bidi="es-ES"/>
      </w:rPr>
    </w:lvl>
    <w:lvl w:ilvl="8">
      <w:start w:val="0"/>
      <w:numFmt w:val="bullet"/>
      <w:lvlText w:val="•"/>
      <w:lvlJc w:val="left"/>
      <w:pPr>
        <w:ind w:left="3819" w:hanging="217"/>
      </w:pPr>
      <w:rPr>
        <w:rFonts w:hint="default"/>
        <w:lang w:val="es-ES" w:eastAsia="es-ES" w:bidi="es-ES"/>
      </w:rPr>
    </w:lvl>
  </w:abstractNum>
  <w:abstractNum w:abstractNumId="0">
    <w:multiLevelType w:val="hybridMultilevel"/>
    <w:lvl w:ilvl="0">
      <w:start w:val="1"/>
      <w:numFmt w:val="decimal"/>
      <w:lvlText w:val="(%1)"/>
      <w:lvlJc w:val="left"/>
      <w:pPr>
        <w:ind w:left="113" w:hanging="434"/>
        <w:jc w:val="left"/>
      </w:pPr>
      <w:rPr>
        <w:rFonts w:hint="default" w:ascii="Verdana" w:hAnsi="Verdana" w:eastAsia="Verdana" w:cs="Verdana"/>
        <w:i/>
        <w:color w:val="727277"/>
        <w:spacing w:val="-1"/>
        <w:w w:val="100"/>
        <w:sz w:val="16"/>
        <w:szCs w:val="16"/>
        <w:lang w:val="es-ES" w:eastAsia="es-ES" w:bidi="es-ES"/>
      </w:rPr>
    </w:lvl>
    <w:lvl w:ilvl="1">
      <w:start w:val="0"/>
      <w:numFmt w:val="bullet"/>
      <w:lvlText w:val="•"/>
      <w:lvlJc w:val="left"/>
      <w:pPr>
        <w:ind w:left="575" w:hanging="434"/>
      </w:pPr>
      <w:rPr>
        <w:rFonts w:hint="default"/>
        <w:lang w:val="es-ES" w:eastAsia="es-ES" w:bidi="es-ES"/>
      </w:rPr>
    </w:lvl>
    <w:lvl w:ilvl="2">
      <w:start w:val="0"/>
      <w:numFmt w:val="bullet"/>
      <w:lvlText w:val="•"/>
      <w:lvlJc w:val="left"/>
      <w:pPr>
        <w:ind w:left="1031" w:hanging="434"/>
      </w:pPr>
      <w:rPr>
        <w:rFonts w:hint="default"/>
        <w:lang w:val="es-ES" w:eastAsia="es-ES" w:bidi="es-ES"/>
      </w:rPr>
    </w:lvl>
    <w:lvl w:ilvl="3">
      <w:start w:val="0"/>
      <w:numFmt w:val="bullet"/>
      <w:lvlText w:val="•"/>
      <w:lvlJc w:val="left"/>
      <w:pPr>
        <w:ind w:left="1486" w:hanging="434"/>
      </w:pPr>
      <w:rPr>
        <w:rFonts w:hint="default"/>
        <w:lang w:val="es-ES" w:eastAsia="es-ES" w:bidi="es-ES"/>
      </w:rPr>
    </w:lvl>
    <w:lvl w:ilvl="4">
      <w:start w:val="0"/>
      <w:numFmt w:val="bullet"/>
      <w:lvlText w:val="•"/>
      <w:lvlJc w:val="left"/>
      <w:pPr>
        <w:ind w:left="1942" w:hanging="434"/>
      </w:pPr>
      <w:rPr>
        <w:rFonts w:hint="default"/>
        <w:lang w:val="es-ES" w:eastAsia="es-ES" w:bidi="es-ES"/>
      </w:rPr>
    </w:lvl>
    <w:lvl w:ilvl="5">
      <w:start w:val="0"/>
      <w:numFmt w:val="bullet"/>
      <w:lvlText w:val="•"/>
      <w:lvlJc w:val="left"/>
      <w:pPr>
        <w:ind w:left="2397" w:hanging="434"/>
      </w:pPr>
      <w:rPr>
        <w:rFonts w:hint="default"/>
        <w:lang w:val="es-ES" w:eastAsia="es-ES" w:bidi="es-ES"/>
      </w:rPr>
    </w:lvl>
    <w:lvl w:ilvl="6">
      <w:start w:val="0"/>
      <w:numFmt w:val="bullet"/>
      <w:lvlText w:val="•"/>
      <w:lvlJc w:val="left"/>
      <w:pPr>
        <w:ind w:left="2853" w:hanging="434"/>
      </w:pPr>
      <w:rPr>
        <w:rFonts w:hint="default"/>
        <w:lang w:val="es-ES" w:eastAsia="es-ES" w:bidi="es-ES"/>
      </w:rPr>
    </w:lvl>
    <w:lvl w:ilvl="7">
      <w:start w:val="0"/>
      <w:numFmt w:val="bullet"/>
      <w:lvlText w:val="•"/>
      <w:lvlJc w:val="left"/>
      <w:pPr>
        <w:ind w:left="3308" w:hanging="434"/>
      </w:pPr>
      <w:rPr>
        <w:rFonts w:hint="default"/>
        <w:lang w:val="es-ES" w:eastAsia="es-ES" w:bidi="es-ES"/>
      </w:rPr>
    </w:lvl>
    <w:lvl w:ilvl="8">
      <w:start w:val="0"/>
      <w:numFmt w:val="bullet"/>
      <w:lvlText w:val="•"/>
      <w:lvlJc w:val="left"/>
      <w:pPr>
        <w:ind w:left="3764" w:hanging="434"/>
      </w:pPr>
      <w:rPr>
        <w:rFonts w:hint="default"/>
        <w:lang w:val="es-ES" w:eastAsia="es-ES" w:bidi="es-E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18"/>
      <w:szCs w:val="18"/>
      <w:lang w:val="es-ES" w:eastAsia="es-ES" w:bidi="es-ES"/>
    </w:rPr>
  </w:style>
  <w:style w:styleId="Heading1" w:type="paragraph">
    <w:name w:val="Heading 1"/>
    <w:basedOn w:val="Normal"/>
    <w:uiPriority w:val="1"/>
    <w:qFormat/>
    <w:pPr>
      <w:ind w:left="113"/>
      <w:outlineLvl w:val="1"/>
    </w:pPr>
    <w:rPr>
      <w:rFonts w:ascii="Times New Roman" w:hAnsi="Times New Roman" w:eastAsia="Times New Roman" w:cs="Times New Roman"/>
      <w:b/>
      <w:bCs/>
      <w:sz w:val="24"/>
      <w:szCs w:val="24"/>
      <w:lang w:val="es-ES" w:eastAsia="es-ES" w:bidi="es-ES"/>
    </w:rPr>
  </w:style>
  <w:style w:styleId="Heading2" w:type="paragraph">
    <w:name w:val="Heading 2"/>
    <w:basedOn w:val="Normal"/>
    <w:uiPriority w:val="1"/>
    <w:qFormat/>
    <w:pPr>
      <w:ind w:left="113"/>
      <w:outlineLvl w:val="2"/>
    </w:pPr>
    <w:rPr>
      <w:rFonts w:ascii="Verdana" w:hAnsi="Verdana" w:eastAsia="Verdana" w:cs="Verdana"/>
      <w:b/>
      <w:bCs/>
      <w:sz w:val="20"/>
      <w:szCs w:val="20"/>
      <w:lang w:val="es-ES" w:eastAsia="es-ES" w:bidi="es-ES"/>
    </w:rPr>
  </w:style>
  <w:style w:styleId="ListParagraph" w:type="paragraph">
    <w:name w:val="List Paragraph"/>
    <w:basedOn w:val="Normal"/>
    <w:uiPriority w:val="1"/>
    <w:qFormat/>
    <w:pPr>
      <w:ind w:left="397" w:right="39"/>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spacing w:before="33"/>
      <w:ind w:left="290"/>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3.png"/><Relationship Id="rId10" Type="http://schemas.openxmlformats.org/officeDocument/2006/relationships/header" Target="header3.xml"/><Relationship Id="rId11" Type="http://schemas.openxmlformats.org/officeDocument/2006/relationships/hyperlink" Target="mailto:dr.vcontreras@gmail.com" TargetMode="External"/><Relationship Id="rId12" Type="http://schemas.openxmlformats.org/officeDocument/2006/relationships/hyperlink" Target="mailto:as@gmail.com"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2020-11-20T14:02:31Z</dcterms:created>
  <dcterms:modified xsi:type="dcterms:W3CDTF">2020-11-20T14:02:31Z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2014-12-22T00:00:00Z</vt:filetime>
  </property>
  <property fmtid="{D5CDD505-2E9C-101B-9397-08002B2CF9AE}" pid="3" name="Creator">
    <vt:lpwstr>Adobe InDesign CS5 (7.0.4)</vt:lpwstr>
  </property>
  <property fmtid="{D5CDD505-2E9C-101B-9397-08002B2CF9AE}" pid="4" name="LastSaved">
    <vt:filetime>2020-11-20T00:00:00Z</vt:filetime>
  </property>
</Properties>
</file>